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908" w:rsidRPr="00E4650F" w:rsidRDefault="00325908" w:rsidP="00325908">
      <w:pPr>
        <w:pStyle w:val="a5"/>
        <w:rPr>
          <w:szCs w:val="22"/>
          <w:lang w:val="el-GR"/>
        </w:rPr>
      </w:pPr>
      <w:r>
        <w:rPr>
          <w:szCs w:val="22"/>
          <w:lang w:val="el-GR"/>
        </w:rPr>
        <w:t>.</w:t>
      </w:r>
    </w:p>
    <w:p w:rsidR="00325908" w:rsidRPr="0020613C" w:rsidRDefault="00325908" w:rsidP="00325908"/>
    <w:p w:rsidR="00325908" w:rsidRPr="0020613C" w:rsidRDefault="00325908" w:rsidP="00325908"/>
    <w:p w:rsidR="00325908" w:rsidRPr="0020613C" w:rsidRDefault="00325908" w:rsidP="00325908"/>
    <w:p w:rsidR="00325908" w:rsidRPr="0020613C" w:rsidRDefault="00325908" w:rsidP="00325908">
      <w:pPr>
        <w:tabs>
          <w:tab w:val="left" w:pos="11977"/>
          <w:tab w:val="left" w:pos="12119"/>
        </w:tabs>
        <w:spacing w:after="0"/>
        <w:rPr>
          <w:rFonts w:ascii="Verdana" w:hAnsi="Verdana"/>
          <w:b/>
          <w:sz w:val="18"/>
          <w:szCs w:val="18"/>
        </w:rPr>
      </w:pPr>
      <w:r>
        <w:rPr>
          <w:noProof/>
        </w:rPr>
        <w:drawing>
          <wp:anchor distT="0" distB="0" distL="114300" distR="114300" simplePos="0" relativeHeight="251659264" behindDoc="0" locked="0" layoutInCell="1" allowOverlap="1">
            <wp:simplePos x="0" y="0"/>
            <wp:positionH relativeFrom="column">
              <wp:posOffset>280035</wp:posOffset>
            </wp:positionH>
            <wp:positionV relativeFrom="paragraph">
              <wp:posOffset>-563245</wp:posOffset>
            </wp:positionV>
            <wp:extent cx="647700" cy="638175"/>
            <wp:effectExtent l="19050" t="0" r="0" b="0"/>
            <wp:wrapSquare wrapText="bothSides"/>
            <wp:docPr id="24" name="Εικόνα 2" descr="εθνοσημο για Λευκάδ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εθνοσημο για Λευκάδα"/>
                    <pic:cNvPicPr>
                      <a:picLocks noChangeAspect="1" noChangeArrowheads="1"/>
                    </pic:cNvPicPr>
                  </pic:nvPicPr>
                  <pic:blipFill>
                    <a:blip r:embed="rId7"/>
                    <a:srcRect/>
                    <a:stretch>
                      <a:fillRect/>
                    </a:stretch>
                  </pic:blipFill>
                  <pic:spPr bwMode="auto">
                    <a:xfrm>
                      <a:off x="0" y="0"/>
                      <a:ext cx="647700" cy="638175"/>
                    </a:xfrm>
                    <a:prstGeom prst="rect">
                      <a:avLst/>
                    </a:prstGeom>
                    <a:noFill/>
                  </pic:spPr>
                </pic:pic>
              </a:graphicData>
            </a:graphic>
          </wp:anchor>
        </w:drawing>
      </w:r>
    </w:p>
    <w:p w:rsidR="00325908" w:rsidRPr="00541D51" w:rsidRDefault="00325908" w:rsidP="00325908">
      <w:pPr>
        <w:tabs>
          <w:tab w:val="left" w:pos="11977"/>
          <w:tab w:val="left" w:pos="12119"/>
        </w:tabs>
        <w:spacing w:after="0"/>
        <w:jc w:val="both"/>
        <w:rPr>
          <w:rFonts w:ascii="Verdana" w:hAnsi="Verdana"/>
          <w:b/>
          <w:sz w:val="20"/>
          <w:szCs w:val="20"/>
        </w:rPr>
      </w:pPr>
      <w:r w:rsidRPr="00541D51">
        <w:rPr>
          <w:rFonts w:ascii="Verdana" w:hAnsi="Verdana"/>
          <w:b/>
          <w:sz w:val="20"/>
          <w:szCs w:val="20"/>
        </w:rPr>
        <w:t>ΕΛΛΗΝΙΚΗ ΔΗΜΟΚΡΑΤΙΑ</w:t>
      </w:r>
    </w:p>
    <w:p w:rsidR="00325908" w:rsidRPr="00541D51" w:rsidRDefault="00325908" w:rsidP="00325908">
      <w:pPr>
        <w:tabs>
          <w:tab w:val="left" w:pos="11977"/>
          <w:tab w:val="left" w:pos="12119"/>
        </w:tabs>
        <w:spacing w:after="0"/>
        <w:jc w:val="both"/>
        <w:rPr>
          <w:rFonts w:ascii="Verdana" w:hAnsi="Verdana"/>
          <w:b/>
          <w:sz w:val="20"/>
          <w:szCs w:val="20"/>
        </w:rPr>
      </w:pPr>
      <w:r w:rsidRPr="00541D51">
        <w:rPr>
          <w:rFonts w:ascii="Verdana" w:hAnsi="Verdana"/>
          <w:b/>
          <w:sz w:val="20"/>
          <w:szCs w:val="20"/>
        </w:rPr>
        <w:t xml:space="preserve">ΝΟΜΟΣ ΛΕΥΚΑΔΑΣ </w:t>
      </w:r>
    </w:p>
    <w:p w:rsidR="00325908" w:rsidRPr="00541D51" w:rsidRDefault="00325908" w:rsidP="00325908">
      <w:pPr>
        <w:spacing w:after="0"/>
        <w:jc w:val="both"/>
        <w:rPr>
          <w:rFonts w:ascii="Verdana" w:hAnsi="Verdana"/>
          <w:b/>
          <w:sz w:val="20"/>
          <w:szCs w:val="20"/>
        </w:rPr>
      </w:pPr>
      <w:r w:rsidRPr="00541D51">
        <w:rPr>
          <w:rFonts w:ascii="Verdana" w:hAnsi="Verdana"/>
          <w:b/>
          <w:sz w:val="20"/>
          <w:szCs w:val="20"/>
        </w:rPr>
        <w:t>ΔΗΜΟΣ ΛΕΥΚΑΔΑΣ</w:t>
      </w:r>
    </w:p>
    <w:p w:rsidR="00325908" w:rsidRPr="00541D51" w:rsidRDefault="00325908" w:rsidP="00325908">
      <w:pPr>
        <w:spacing w:after="0"/>
        <w:jc w:val="both"/>
        <w:rPr>
          <w:rFonts w:ascii="Verdana" w:hAnsi="Verdana"/>
          <w:b/>
          <w:sz w:val="20"/>
          <w:szCs w:val="20"/>
        </w:rPr>
      </w:pPr>
      <w:r w:rsidRPr="00541D51">
        <w:rPr>
          <w:rFonts w:ascii="Verdana" w:hAnsi="Verdana"/>
          <w:b/>
          <w:sz w:val="20"/>
          <w:szCs w:val="20"/>
        </w:rPr>
        <w:t>ΔΙΕΥΘΥΝΣΗ ΟΙΚΟΝΟΜΙΚΩΝ ΥΠΗΡΕΣΙΩΝ</w:t>
      </w:r>
    </w:p>
    <w:p w:rsidR="00325908" w:rsidRPr="00541D51" w:rsidRDefault="00325908" w:rsidP="00325908">
      <w:pPr>
        <w:spacing w:after="0"/>
        <w:jc w:val="both"/>
        <w:rPr>
          <w:rFonts w:ascii="Verdana" w:hAnsi="Verdana"/>
          <w:b/>
          <w:sz w:val="20"/>
          <w:szCs w:val="20"/>
        </w:rPr>
      </w:pPr>
      <w:r w:rsidRPr="00541D51">
        <w:rPr>
          <w:rFonts w:ascii="Verdana" w:hAnsi="Verdana"/>
          <w:b/>
          <w:sz w:val="20"/>
          <w:szCs w:val="20"/>
        </w:rPr>
        <w:t>ΤΜΗΜΑ ΠΡΟΫΠΟΛΟΓΙΣΜΟΥ-</w:t>
      </w:r>
    </w:p>
    <w:p w:rsidR="00325908" w:rsidRPr="00541D51" w:rsidRDefault="00325908" w:rsidP="00325908">
      <w:pPr>
        <w:spacing w:after="0"/>
        <w:jc w:val="both"/>
        <w:rPr>
          <w:rFonts w:ascii="Verdana" w:hAnsi="Verdana"/>
          <w:b/>
          <w:sz w:val="20"/>
          <w:szCs w:val="20"/>
        </w:rPr>
      </w:pPr>
      <w:r w:rsidRPr="00541D51">
        <w:rPr>
          <w:rFonts w:ascii="Verdana" w:hAnsi="Verdana"/>
          <w:b/>
          <w:sz w:val="20"/>
          <w:szCs w:val="20"/>
        </w:rPr>
        <w:t>ΛΟΓΙΣΤΗΡΙΟΥ &amp; ΠΡΟΜΗΘΕΙΩΝ</w:t>
      </w:r>
    </w:p>
    <w:p w:rsidR="00325908" w:rsidRPr="00541D51" w:rsidRDefault="00325908" w:rsidP="00325908">
      <w:pPr>
        <w:spacing w:line="360" w:lineRule="auto"/>
        <w:jc w:val="both"/>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 xml:space="preserve">Λευκάδα </w:t>
      </w:r>
      <w:r w:rsidR="00E3701C">
        <w:rPr>
          <w:rFonts w:ascii="Verdana" w:hAnsi="Verdana"/>
          <w:sz w:val="20"/>
          <w:szCs w:val="20"/>
        </w:rPr>
        <w:t>31</w:t>
      </w:r>
      <w:r w:rsidR="00D754A6">
        <w:rPr>
          <w:rFonts w:ascii="Verdana" w:hAnsi="Verdana"/>
          <w:sz w:val="20"/>
          <w:szCs w:val="20"/>
        </w:rPr>
        <w:t>-05-2021</w:t>
      </w:r>
    </w:p>
    <w:p w:rsidR="00325908" w:rsidRPr="00541D51" w:rsidRDefault="00325908" w:rsidP="00325908">
      <w:pPr>
        <w:spacing w:line="360" w:lineRule="auto"/>
        <w:ind w:left="3600" w:firstLine="720"/>
        <w:jc w:val="both"/>
        <w:rPr>
          <w:rFonts w:ascii="Verdana" w:hAnsi="Verdana"/>
          <w:b/>
          <w:sz w:val="20"/>
          <w:szCs w:val="20"/>
        </w:rPr>
      </w:pPr>
      <w:r w:rsidRPr="006E4608">
        <w:rPr>
          <w:rFonts w:ascii="Verdana" w:hAnsi="Verdana"/>
          <w:b/>
          <w:sz w:val="20"/>
          <w:szCs w:val="20"/>
        </w:rPr>
        <w:t xml:space="preserve">                     </w:t>
      </w:r>
      <w:r w:rsidRPr="00541D51">
        <w:rPr>
          <w:rFonts w:ascii="Verdana" w:hAnsi="Verdana"/>
          <w:b/>
          <w:sz w:val="20"/>
          <w:szCs w:val="20"/>
        </w:rPr>
        <w:t>Αρ. Πρωτ.</w:t>
      </w:r>
      <w:r w:rsidR="00E3701C">
        <w:rPr>
          <w:rFonts w:ascii="Verdana" w:hAnsi="Verdana"/>
          <w:b/>
          <w:sz w:val="20"/>
          <w:szCs w:val="20"/>
        </w:rPr>
        <w:t>:21273/31-05-2021</w:t>
      </w:r>
      <w:r w:rsidRPr="00541D51">
        <w:rPr>
          <w:rFonts w:ascii="Verdana" w:hAnsi="Verdana"/>
          <w:b/>
          <w:sz w:val="20"/>
          <w:szCs w:val="20"/>
        </w:rPr>
        <w:t xml:space="preserve"> </w:t>
      </w:r>
    </w:p>
    <w:p w:rsidR="00325908" w:rsidRPr="00541D51" w:rsidRDefault="00325908" w:rsidP="00325908">
      <w:pPr>
        <w:spacing w:line="360" w:lineRule="auto"/>
        <w:jc w:val="center"/>
        <w:rPr>
          <w:rFonts w:ascii="Verdana" w:hAnsi="Verdana"/>
          <w:b/>
          <w:sz w:val="20"/>
          <w:szCs w:val="20"/>
        </w:rPr>
      </w:pPr>
      <w:r w:rsidRPr="00541D51">
        <w:rPr>
          <w:rFonts w:ascii="Verdana" w:hAnsi="Verdana"/>
          <w:b/>
          <w:color w:val="000000" w:themeColor="text1"/>
          <w:sz w:val="20"/>
          <w:szCs w:val="20"/>
        </w:rPr>
        <w:t xml:space="preserve">ΠΡΟΚΗΡΥΞΗ  </w:t>
      </w:r>
      <w:r w:rsidR="00D754A6">
        <w:rPr>
          <w:rFonts w:ascii="Verdana" w:hAnsi="Verdana"/>
          <w:b/>
          <w:color w:val="000000" w:themeColor="text1"/>
          <w:sz w:val="20"/>
          <w:szCs w:val="20"/>
        </w:rPr>
        <w:t xml:space="preserve">ΕΠΑΝΑΛΗΠΤΙΚΟΥ </w:t>
      </w:r>
      <w:r w:rsidRPr="00541D51">
        <w:rPr>
          <w:rFonts w:ascii="Verdana" w:hAnsi="Verdana"/>
          <w:b/>
          <w:color w:val="000000" w:themeColor="text1"/>
          <w:sz w:val="20"/>
          <w:szCs w:val="20"/>
        </w:rPr>
        <w:t>ΑΝΟΙΚΤΟΥ</w:t>
      </w:r>
      <w:r w:rsidRPr="00541D51">
        <w:rPr>
          <w:rFonts w:ascii="Verdana" w:hAnsi="Verdana"/>
          <w:b/>
          <w:sz w:val="20"/>
          <w:szCs w:val="20"/>
        </w:rPr>
        <w:t xml:space="preserve"> ΔΙΑΓΩΝΙΣΜΟΥ</w:t>
      </w:r>
    </w:p>
    <w:p w:rsidR="00D754A6" w:rsidRPr="00D754A6" w:rsidRDefault="00D754A6" w:rsidP="00D754A6">
      <w:pPr>
        <w:spacing w:line="360" w:lineRule="auto"/>
        <w:jc w:val="center"/>
        <w:rPr>
          <w:rFonts w:ascii="Verdana" w:hAnsi="Verdana"/>
          <w:b/>
          <w:color w:val="000000" w:themeColor="text1"/>
          <w:sz w:val="20"/>
          <w:szCs w:val="20"/>
        </w:rPr>
      </w:pPr>
      <w:r w:rsidRPr="00D754A6">
        <w:rPr>
          <w:rFonts w:ascii="Verdana" w:hAnsi="Verdana"/>
          <w:b/>
          <w:color w:val="000000" w:themeColor="text1"/>
          <w:sz w:val="20"/>
          <w:szCs w:val="20"/>
        </w:rPr>
        <w:t>ΓΙΑ ΤΗΝ ΠΡΟΜΗΘΕΙΑ ΤΗΣ ΟΜΑΔΑΣ Α: ΥΛΙΚΑ ΥΔΡΕΥΣΗΣ, συνολικού πρ/σμού 107.659,</w:t>
      </w:r>
      <w:r w:rsidR="00CB23DA">
        <w:rPr>
          <w:rFonts w:ascii="Verdana" w:hAnsi="Verdana"/>
          <w:b/>
          <w:color w:val="000000" w:themeColor="text1"/>
          <w:sz w:val="20"/>
          <w:szCs w:val="20"/>
        </w:rPr>
        <w:t>28</w:t>
      </w:r>
      <w:r w:rsidRPr="00D754A6">
        <w:rPr>
          <w:rFonts w:ascii="Verdana" w:hAnsi="Verdana"/>
          <w:b/>
          <w:color w:val="000000" w:themeColor="text1"/>
          <w:sz w:val="20"/>
          <w:szCs w:val="20"/>
        </w:rPr>
        <w:t>€ με Φ.Π.Α. 24%, της με αριθμ.254/2020 μελέτης της Δ/νσης Τεχνικών Υπηρεσιών</w:t>
      </w:r>
    </w:p>
    <w:p w:rsidR="00325908" w:rsidRPr="00541D51" w:rsidRDefault="00325908" w:rsidP="00325908">
      <w:pPr>
        <w:spacing w:line="360" w:lineRule="auto"/>
        <w:jc w:val="center"/>
        <w:rPr>
          <w:rFonts w:ascii="Verdana" w:hAnsi="Verdana"/>
          <w:b/>
          <w:sz w:val="20"/>
          <w:szCs w:val="20"/>
        </w:rPr>
      </w:pPr>
    </w:p>
    <w:p w:rsidR="00325908" w:rsidRPr="00541D51" w:rsidRDefault="00325908" w:rsidP="00325908">
      <w:pPr>
        <w:spacing w:after="0" w:line="240" w:lineRule="auto"/>
        <w:jc w:val="center"/>
        <w:rPr>
          <w:rFonts w:ascii="Verdana" w:hAnsi="Verdana"/>
          <w:b/>
          <w:sz w:val="20"/>
          <w:szCs w:val="20"/>
        </w:rPr>
      </w:pPr>
      <w:r w:rsidRPr="00541D51">
        <w:rPr>
          <w:rFonts w:ascii="Verdana" w:hAnsi="Verdana"/>
          <w:b/>
          <w:sz w:val="20"/>
          <w:szCs w:val="20"/>
        </w:rPr>
        <w:t>Ο Δήμαρχος Λευκάδας</w:t>
      </w:r>
    </w:p>
    <w:p w:rsidR="00325908" w:rsidRPr="00BF280C" w:rsidRDefault="00D754A6" w:rsidP="00D754A6">
      <w:pPr>
        <w:spacing w:after="0" w:line="240" w:lineRule="auto"/>
        <w:jc w:val="both"/>
        <w:rPr>
          <w:rFonts w:ascii="Verdana" w:hAnsi="Verdana"/>
          <w:sz w:val="18"/>
          <w:szCs w:val="18"/>
        </w:rPr>
      </w:pPr>
      <w:r>
        <w:rPr>
          <w:rFonts w:ascii="Verdana" w:hAnsi="Verdana"/>
          <w:sz w:val="18"/>
          <w:szCs w:val="18"/>
        </w:rPr>
        <w:t xml:space="preserve">προκηρύσσει επαναληπτικό ανοικτό ηλεκτρονικό </w:t>
      </w:r>
      <w:r w:rsidR="00325908" w:rsidRPr="00BF280C">
        <w:rPr>
          <w:rFonts w:ascii="Verdana" w:hAnsi="Verdana"/>
          <w:sz w:val="18"/>
          <w:szCs w:val="18"/>
        </w:rPr>
        <w:t xml:space="preserve">διαγωνισμό με σφραγισμένες προσφορές για την ανάδειξη αναδόχου για την προμήθεια </w:t>
      </w:r>
      <w:r w:rsidRPr="00D754A6">
        <w:rPr>
          <w:rFonts w:ascii="Verdana" w:hAnsi="Verdana"/>
          <w:sz w:val="18"/>
          <w:szCs w:val="18"/>
        </w:rPr>
        <w:t>ΤΗΣ ΟΜΑΔΑΣ Α: ΥΛΙΚΑ ΥΔΡΕΥΣΗΣ, συνολικού πρ/σμού 107.659,</w:t>
      </w:r>
      <w:r w:rsidR="00CB23DA">
        <w:rPr>
          <w:rFonts w:ascii="Verdana" w:hAnsi="Verdana"/>
          <w:sz w:val="18"/>
          <w:szCs w:val="18"/>
        </w:rPr>
        <w:t>28</w:t>
      </w:r>
      <w:r w:rsidRPr="00D754A6">
        <w:rPr>
          <w:rFonts w:ascii="Verdana" w:hAnsi="Verdana"/>
          <w:sz w:val="18"/>
          <w:szCs w:val="18"/>
        </w:rPr>
        <w:t>€ με Φ.Π.Α. 24%, της με αριθμ.254/2020 μελέτης της Δ/νσης Τεχνικών Υπηρεσιών</w:t>
      </w:r>
      <w:r>
        <w:rPr>
          <w:rFonts w:ascii="Verdana" w:hAnsi="Verdana"/>
          <w:sz w:val="18"/>
          <w:szCs w:val="18"/>
        </w:rPr>
        <w:t xml:space="preserve"> </w:t>
      </w:r>
      <w:r w:rsidR="00325908" w:rsidRPr="00BF280C">
        <w:rPr>
          <w:rFonts w:ascii="Verdana" w:hAnsi="Verdana"/>
          <w:sz w:val="18"/>
          <w:szCs w:val="18"/>
        </w:rPr>
        <w:t>με κριτήριο κατακύρωσης την πλέον συμφέρουσα από οικονομικής άποψης προσφορά βάσει τιμής</w:t>
      </w:r>
    </w:p>
    <w:p w:rsidR="00325908" w:rsidRPr="00BF280C" w:rsidRDefault="00325908" w:rsidP="00D754A6">
      <w:pPr>
        <w:spacing w:after="0" w:line="240" w:lineRule="auto"/>
        <w:jc w:val="both"/>
        <w:rPr>
          <w:rFonts w:ascii="Verdana" w:hAnsi="Verdana"/>
          <w:sz w:val="18"/>
          <w:szCs w:val="18"/>
        </w:rPr>
      </w:pPr>
    </w:p>
    <w:p w:rsidR="00325908" w:rsidRPr="00BF280C" w:rsidRDefault="00325908" w:rsidP="00325908">
      <w:pPr>
        <w:spacing w:after="0" w:line="240" w:lineRule="auto"/>
        <w:jc w:val="both"/>
        <w:rPr>
          <w:rFonts w:ascii="Verdana" w:hAnsi="Verdana"/>
          <w:b/>
          <w:sz w:val="18"/>
          <w:szCs w:val="18"/>
        </w:rPr>
      </w:pPr>
      <w:r w:rsidRPr="00BF280C">
        <w:rPr>
          <w:rFonts w:ascii="Verdana" w:hAnsi="Verdana"/>
          <w:b/>
          <w:sz w:val="18"/>
          <w:szCs w:val="18"/>
        </w:rPr>
        <w:t>1. Αναθέτουσα Αρχή - Στοιχεία επικοινωνίας:</w:t>
      </w:r>
    </w:p>
    <w:p w:rsidR="00325908" w:rsidRPr="00BF280C" w:rsidRDefault="00325908" w:rsidP="00325908">
      <w:pPr>
        <w:spacing w:after="0" w:line="240" w:lineRule="auto"/>
        <w:jc w:val="both"/>
        <w:rPr>
          <w:rFonts w:ascii="Verdana" w:hAnsi="Verdana"/>
          <w:sz w:val="18"/>
          <w:szCs w:val="18"/>
        </w:rPr>
      </w:pPr>
      <w:r w:rsidRPr="00BF280C">
        <w:rPr>
          <w:rFonts w:ascii="Verdana" w:hAnsi="Verdana"/>
          <w:sz w:val="18"/>
          <w:szCs w:val="18"/>
        </w:rPr>
        <w:t>Αναθέτουσα αρχή: ΔΗΜΟΣ ΛΕΥΚΑΔΑΣ</w:t>
      </w:r>
    </w:p>
    <w:p w:rsidR="00325908" w:rsidRPr="00BF280C" w:rsidRDefault="00325908" w:rsidP="00325908">
      <w:pPr>
        <w:spacing w:after="0" w:line="240" w:lineRule="auto"/>
        <w:jc w:val="both"/>
        <w:rPr>
          <w:rFonts w:ascii="Verdana" w:hAnsi="Verdana"/>
          <w:sz w:val="18"/>
          <w:szCs w:val="18"/>
        </w:rPr>
      </w:pPr>
      <w:r w:rsidRPr="00BF280C">
        <w:rPr>
          <w:rFonts w:ascii="Verdana" w:hAnsi="Verdana"/>
          <w:sz w:val="18"/>
          <w:szCs w:val="18"/>
        </w:rPr>
        <w:t>Είδος αναθέτουσας αρχής: Ο.Τ.Α.</w:t>
      </w:r>
    </w:p>
    <w:p w:rsidR="00325908" w:rsidRPr="00BF280C" w:rsidRDefault="00325908" w:rsidP="00325908">
      <w:pPr>
        <w:spacing w:after="0" w:line="240" w:lineRule="auto"/>
        <w:jc w:val="both"/>
        <w:rPr>
          <w:rFonts w:ascii="Verdana" w:hAnsi="Verdana"/>
          <w:sz w:val="18"/>
          <w:szCs w:val="18"/>
        </w:rPr>
      </w:pPr>
      <w:r w:rsidRPr="00BF280C">
        <w:rPr>
          <w:rFonts w:ascii="Verdana" w:hAnsi="Verdana"/>
          <w:sz w:val="18"/>
          <w:szCs w:val="18"/>
        </w:rPr>
        <w:t>Οδός: Αντ. Τζεβελέκη &amp; Υπ.Κατωπόδη, Λευκάδα</w:t>
      </w:r>
    </w:p>
    <w:p w:rsidR="00325908" w:rsidRPr="00D754A6" w:rsidRDefault="00325908" w:rsidP="00325908">
      <w:pPr>
        <w:spacing w:after="0" w:line="240" w:lineRule="auto"/>
        <w:jc w:val="both"/>
        <w:rPr>
          <w:rFonts w:ascii="Verdana" w:hAnsi="Verdana"/>
          <w:sz w:val="18"/>
          <w:szCs w:val="18"/>
          <w:lang w:val="en-US"/>
        </w:rPr>
      </w:pPr>
      <w:r w:rsidRPr="00BF280C">
        <w:rPr>
          <w:rFonts w:ascii="Verdana" w:hAnsi="Verdana"/>
          <w:sz w:val="18"/>
          <w:szCs w:val="18"/>
        </w:rPr>
        <w:t>Ταχ</w:t>
      </w:r>
      <w:r w:rsidRPr="00D754A6">
        <w:rPr>
          <w:rFonts w:ascii="Verdana" w:hAnsi="Verdana"/>
          <w:sz w:val="18"/>
          <w:szCs w:val="18"/>
          <w:lang w:val="en-US"/>
        </w:rPr>
        <w:t>.</w:t>
      </w:r>
      <w:r w:rsidRPr="00BF280C">
        <w:rPr>
          <w:rFonts w:ascii="Verdana" w:hAnsi="Verdana"/>
          <w:sz w:val="18"/>
          <w:szCs w:val="18"/>
        </w:rPr>
        <w:t>Κωδ</w:t>
      </w:r>
      <w:r w:rsidRPr="00D754A6">
        <w:rPr>
          <w:rFonts w:ascii="Verdana" w:hAnsi="Verdana"/>
          <w:sz w:val="18"/>
          <w:szCs w:val="18"/>
          <w:lang w:val="en-US"/>
        </w:rPr>
        <w:t>.: 31100</w:t>
      </w:r>
    </w:p>
    <w:p w:rsidR="00325908" w:rsidRPr="00D754A6" w:rsidRDefault="00325908" w:rsidP="00325908">
      <w:pPr>
        <w:spacing w:after="0" w:line="240" w:lineRule="auto"/>
        <w:jc w:val="both"/>
        <w:rPr>
          <w:rFonts w:ascii="Verdana" w:hAnsi="Verdana"/>
          <w:sz w:val="18"/>
          <w:szCs w:val="18"/>
          <w:lang w:val="en-US"/>
        </w:rPr>
      </w:pPr>
      <w:r w:rsidRPr="00BF280C">
        <w:rPr>
          <w:rFonts w:ascii="Verdana" w:hAnsi="Verdana"/>
          <w:sz w:val="18"/>
          <w:szCs w:val="18"/>
        </w:rPr>
        <w:t>Τηλ</w:t>
      </w:r>
      <w:r w:rsidRPr="00D754A6">
        <w:rPr>
          <w:rFonts w:ascii="Verdana" w:hAnsi="Verdana"/>
          <w:sz w:val="18"/>
          <w:szCs w:val="18"/>
          <w:lang w:val="en-US"/>
        </w:rPr>
        <w:t>.: 26453 60610</w:t>
      </w:r>
    </w:p>
    <w:p w:rsidR="00325908" w:rsidRPr="00D754A6" w:rsidRDefault="00325908" w:rsidP="00325908">
      <w:pPr>
        <w:spacing w:after="0" w:line="240" w:lineRule="auto"/>
        <w:jc w:val="both"/>
        <w:rPr>
          <w:rFonts w:ascii="Verdana" w:hAnsi="Verdana"/>
          <w:sz w:val="18"/>
          <w:szCs w:val="18"/>
          <w:lang w:val="en-US"/>
        </w:rPr>
      </w:pPr>
      <w:r w:rsidRPr="00D754A6">
        <w:rPr>
          <w:rFonts w:ascii="Verdana" w:hAnsi="Verdana"/>
          <w:sz w:val="18"/>
          <w:szCs w:val="18"/>
          <w:lang w:val="en-US"/>
        </w:rPr>
        <w:t>Telefax: 60586</w:t>
      </w:r>
    </w:p>
    <w:p w:rsidR="00325908" w:rsidRPr="00D754A6" w:rsidRDefault="00325908" w:rsidP="00325908">
      <w:pPr>
        <w:spacing w:after="0" w:line="240" w:lineRule="auto"/>
        <w:jc w:val="both"/>
        <w:rPr>
          <w:rFonts w:ascii="Verdana" w:hAnsi="Verdana"/>
          <w:sz w:val="18"/>
          <w:szCs w:val="18"/>
          <w:lang w:val="en-US"/>
        </w:rPr>
      </w:pPr>
      <w:r w:rsidRPr="00D754A6">
        <w:rPr>
          <w:rFonts w:ascii="Verdana" w:hAnsi="Verdana"/>
          <w:sz w:val="18"/>
          <w:szCs w:val="18"/>
          <w:lang w:val="en-US"/>
        </w:rPr>
        <w:t>E-mail: info@lefkada.gov.gr</w:t>
      </w:r>
    </w:p>
    <w:p w:rsidR="00325908" w:rsidRPr="00BF280C" w:rsidRDefault="00325908" w:rsidP="00325908">
      <w:pPr>
        <w:spacing w:after="0" w:line="240" w:lineRule="auto"/>
        <w:jc w:val="both"/>
        <w:rPr>
          <w:rFonts w:ascii="Verdana" w:hAnsi="Verdana"/>
          <w:sz w:val="18"/>
          <w:szCs w:val="18"/>
        </w:rPr>
      </w:pPr>
      <w:r w:rsidRPr="00BF280C">
        <w:rPr>
          <w:rFonts w:ascii="Verdana" w:hAnsi="Verdana"/>
          <w:sz w:val="18"/>
          <w:szCs w:val="18"/>
        </w:rPr>
        <w:t>Ιστοσελίδα: www.lefkada.gov.gr</w:t>
      </w:r>
    </w:p>
    <w:p w:rsidR="00325908" w:rsidRPr="00BF280C" w:rsidRDefault="00325908" w:rsidP="00325908">
      <w:pPr>
        <w:spacing w:after="0" w:line="240" w:lineRule="auto"/>
        <w:jc w:val="both"/>
        <w:rPr>
          <w:rFonts w:ascii="Verdana" w:hAnsi="Verdana"/>
          <w:sz w:val="18"/>
          <w:szCs w:val="18"/>
        </w:rPr>
      </w:pPr>
      <w:r w:rsidRPr="00BF280C">
        <w:rPr>
          <w:rFonts w:ascii="Verdana" w:hAnsi="Verdana"/>
          <w:sz w:val="18"/>
          <w:szCs w:val="18"/>
        </w:rPr>
        <w:t>Κωδικός NUTS: ΕL624</w:t>
      </w:r>
    </w:p>
    <w:p w:rsidR="00325908" w:rsidRPr="00BF280C" w:rsidRDefault="00325908" w:rsidP="00BF280C">
      <w:pPr>
        <w:spacing w:after="0" w:line="240" w:lineRule="auto"/>
        <w:jc w:val="both"/>
        <w:rPr>
          <w:rFonts w:ascii="Verdana" w:hAnsi="Verdana"/>
          <w:sz w:val="18"/>
          <w:szCs w:val="18"/>
        </w:rPr>
      </w:pPr>
    </w:p>
    <w:p w:rsidR="00325908" w:rsidRPr="00BF280C" w:rsidRDefault="00325908" w:rsidP="00AE03C1">
      <w:pPr>
        <w:pStyle w:val="normalwithoutspacing"/>
        <w:spacing w:after="0"/>
        <w:rPr>
          <w:rFonts w:ascii="Verdana" w:hAnsi="Verdana"/>
          <w:sz w:val="18"/>
          <w:szCs w:val="18"/>
        </w:rPr>
      </w:pPr>
      <w:r w:rsidRPr="00BF280C">
        <w:rPr>
          <w:rFonts w:ascii="Verdana" w:hAnsi="Verdana"/>
          <w:b/>
          <w:sz w:val="18"/>
          <w:szCs w:val="18"/>
        </w:rPr>
        <w:t>2. Πρόσβαση στα έγγραφα</w:t>
      </w:r>
      <w:r w:rsidRPr="00BF280C">
        <w:rPr>
          <w:rFonts w:ascii="Verdana" w:hAnsi="Verdana"/>
          <w:sz w:val="18"/>
          <w:szCs w:val="18"/>
        </w:rPr>
        <w:t xml:space="preserve">: Άμεση και δωρεάν πρόσβαση στα έγγραφα της σύμβασης υπάρχει στη διεύθυνση διαδικτύου : </w:t>
      </w:r>
      <w:r w:rsidR="00AE03C1" w:rsidRPr="00FA0F69">
        <w:rPr>
          <w:rFonts w:ascii="Verdana" w:hAnsi="Verdana"/>
          <w:sz w:val="18"/>
          <w:szCs w:val="18"/>
        </w:rPr>
        <w:t>μέσω της διαδικτυακής πύλης www.promitheus.gov.gr του Ε.Σ.Η.ΔΗ.Σ.</w:t>
      </w:r>
      <w:r w:rsidR="00AE03C1">
        <w:rPr>
          <w:rFonts w:ascii="Verdana" w:hAnsi="Verdana"/>
          <w:sz w:val="18"/>
          <w:szCs w:val="18"/>
        </w:rPr>
        <w:t xml:space="preserve"> και</w:t>
      </w:r>
      <w:r w:rsidRPr="00BF280C">
        <w:rPr>
          <w:rFonts w:ascii="Verdana" w:hAnsi="Verdana"/>
          <w:sz w:val="18"/>
          <w:szCs w:val="18"/>
        </w:rPr>
        <w:t xml:space="preserve"> </w:t>
      </w:r>
      <w:hyperlink r:id="rId8" w:history="1">
        <w:r w:rsidRPr="00AE03C1">
          <w:rPr>
            <w:rFonts w:ascii="Verdana" w:hAnsi="Verdana"/>
            <w:sz w:val="18"/>
            <w:szCs w:val="18"/>
          </w:rPr>
          <w:t>www.lefkada.gov.gr</w:t>
        </w:r>
      </w:hyperlink>
      <w:r w:rsidRPr="00BF280C">
        <w:rPr>
          <w:rFonts w:ascii="Verdana" w:hAnsi="Verdana"/>
          <w:sz w:val="18"/>
          <w:szCs w:val="18"/>
        </w:rPr>
        <w:t xml:space="preserve">  στην διαδρομή :Δήμος </w:t>
      </w:r>
      <w:r w:rsidRPr="00BF280C">
        <w:rPr>
          <w:rFonts w:ascii="Arial" w:hAnsi="Arial" w:cs="Arial"/>
          <w:sz w:val="18"/>
          <w:szCs w:val="18"/>
        </w:rPr>
        <w:t>►</w:t>
      </w:r>
      <w:r w:rsidRPr="00BF280C">
        <w:rPr>
          <w:rFonts w:ascii="Verdana" w:hAnsi="Verdana" w:cs="Verdana"/>
          <w:sz w:val="18"/>
          <w:szCs w:val="18"/>
        </w:rPr>
        <w:t xml:space="preserve">Ανακοινώσεις-Νέα </w:t>
      </w:r>
      <w:r w:rsidRPr="00BF280C">
        <w:rPr>
          <w:rFonts w:ascii="Arial" w:hAnsi="Arial" w:cs="Arial"/>
          <w:sz w:val="18"/>
          <w:szCs w:val="18"/>
        </w:rPr>
        <w:t>►</w:t>
      </w:r>
      <w:r w:rsidRPr="00BF280C">
        <w:rPr>
          <w:rFonts w:ascii="Verdana" w:hAnsi="Verdana" w:cs="Verdana"/>
          <w:sz w:val="18"/>
          <w:szCs w:val="18"/>
        </w:rPr>
        <w:t xml:space="preserve"> Διαγωνισμοί-Προκη</w:t>
      </w:r>
      <w:r w:rsidRPr="00BF280C">
        <w:rPr>
          <w:rFonts w:ascii="Verdana" w:hAnsi="Verdana"/>
          <w:sz w:val="18"/>
          <w:szCs w:val="18"/>
        </w:rPr>
        <w:t>ρύξεις</w:t>
      </w:r>
      <w:r w:rsidR="00AE03C1">
        <w:rPr>
          <w:rFonts w:ascii="Verdana" w:hAnsi="Verdana"/>
          <w:sz w:val="18"/>
          <w:szCs w:val="18"/>
        </w:rPr>
        <w:t>.</w:t>
      </w:r>
      <w:r w:rsidRPr="00BF280C">
        <w:rPr>
          <w:rFonts w:ascii="Verdana" w:hAnsi="Verdana"/>
          <w:sz w:val="18"/>
          <w:szCs w:val="18"/>
        </w:rPr>
        <w:t xml:space="preserve"> Οι ενδιαφερόμενοι μπορούν επίσης να λάβουν γνώση των εγγράφων της σύμβασης από το Τμήμα Προϋπολογισμού, Λογιστηρίου και Προμηθειών της Δ/νσης Οικονομικών Υπηρεσιών του Δήμου κατά τις εργάσιμες ημέρες και ώρες. Μπορούν επίσης να λάβουν αντίγραφα αυτών με δαπάνες και φροντίδα τους.</w:t>
      </w:r>
    </w:p>
    <w:p w:rsidR="00325908" w:rsidRPr="00BF280C" w:rsidRDefault="00325908" w:rsidP="00BF280C">
      <w:pPr>
        <w:spacing w:after="0" w:line="240" w:lineRule="auto"/>
        <w:jc w:val="both"/>
        <w:rPr>
          <w:rFonts w:ascii="Verdana" w:hAnsi="Verdana"/>
          <w:sz w:val="18"/>
          <w:szCs w:val="18"/>
        </w:rPr>
      </w:pPr>
    </w:p>
    <w:p w:rsidR="00325908" w:rsidRPr="00BF280C" w:rsidRDefault="00325908" w:rsidP="00AE03C1">
      <w:pPr>
        <w:pStyle w:val="a4"/>
        <w:rPr>
          <w:rFonts w:ascii="Verdana" w:hAnsi="Verdana"/>
          <w:sz w:val="18"/>
          <w:szCs w:val="18"/>
        </w:rPr>
      </w:pPr>
      <w:r w:rsidRPr="00BF280C">
        <w:rPr>
          <w:rFonts w:ascii="Verdana" w:hAnsi="Verdana"/>
          <w:b/>
          <w:sz w:val="18"/>
          <w:szCs w:val="18"/>
        </w:rPr>
        <w:t>3. Κωδικός CPV:</w:t>
      </w:r>
      <w:r w:rsidR="00AE03C1">
        <w:rPr>
          <w:rFonts w:ascii="Verdana" w:hAnsi="Verdana"/>
          <w:sz w:val="18"/>
          <w:szCs w:val="18"/>
        </w:rPr>
        <w:t xml:space="preserve"> </w:t>
      </w:r>
      <w:r w:rsidR="00AE03C1" w:rsidRPr="00FA0F69">
        <w:rPr>
          <w:rFonts w:ascii="Verdana" w:hAnsi="Verdana" w:cs="Arial"/>
          <w:bCs/>
          <w:sz w:val="18"/>
          <w:szCs w:val="18"/>
        </w:rPr>
        <w:t>44161200-8</w:t>
      </w:r>
      <w:r w:rsidR="00AE03C1">
        <w:rPr>
          <w:rFonts w:ascii="Verdana" w:hAnsi="Verdana" w:cs="Arial"/>
          <w:bCs/>
          <w:sz w:val="18"/>
          <w:szCs w:val="18"/>
        </w:rPr>
        <w:t>:σωλήνες ύδρευσης, 44115210-4:υλικά υδραυλικών εγκαταστάσεων</w:t>
      </w:r>
    </w:p>
    <w:p w:rsidR="00325908" w:rsidRPr="00BF280C" w:rsidRDefault="00325908" w:rsidP="00BF280C">
      <w:pPr>
        <w:spacing w:after="0" w:line="240" w:lineRule="auto"/>
        <w:jc w:val="both"/>
        <w:rPr>
          <w:rFonts w:ascii="Verdana" w:hAnsi="Verdana"/>
          <w:sz w:val="18"/>
          <w:szCs w:val="18"/>
        </w:rPr>
      </w:pPr>
    </w:p>
    <w:p w:rsidR="00325908" w:rsidRPr="00BF280C" w:rsidRDefault="00325908" w:rsidP="00BF280C">
      <w:pPr>
        <w:spacing w:after="0" w:line="240" w:lineRule="auto"/>
        <w:jc w:val="both"/>
        <w:rPr>
          <w:rFonts w:ascii="Verdana" w:hAnsi="Verdana"/>
          <w:sz w:val="18"/>
          <w:szCs w:val="18"/>
        </w:rPr>
      </w:pPr>
      <w:r w:rsidRPr="00BF280C">
        <w:rPr>
          <w:rFonts w:ascii="Verdana" w:hAnsi="Verdana"/>
          <w:b/>
          <w:sz w:val="18"/>
          <w:szCs w:val="18"/>
        </w:rPr>
        <w:t>4. Κωδικός NUTS κύριου τόπου εκτέλεσης της υπηρεσίας</w:t>
      </w:r>
      <w:r w:rsidRPr="00BF280C">
        <w:rPr>
          <w:rFonts w:ascii="Verdana" w:hAnsi="Verdana"/>
          <w:sz w:val="18"/>
          <w:szCs w:val="18"/>
        </w:rPr>
        <w:t>: EL624</w:t>
      </w:r>
    </w:p>
    <w:p w:rsidR="00325908" w:rsidRPr="00BF280C" w:rsidRDefault="00325908" w:rsidP="00BF280C">
      <w:pPr>
        <w:spacing w:after="0" w:line="240" w:lineRule="auto"/>
        <w:jc w:val="both"/>
        <w:rPr>
          <w:rFonts w:ascii="Verdana" w:hAnsi="Verdana"/>
          <w:sz w:val="18"/>
          <w:szCs w:val="18"/>
        </w:rPr>
      </w:pPr>
    </w:p>
    <w:p w:rsidR="00325908" w:rsidRPr="00BF280C" w:rsidRDefault="00325908" w:rsidP="00BF280C">
      <w:pPr>
        <w:spacing w:after="0" w:line="240" w:lineRule="auto"/>
        <w:jc w:val="both"/>
        <w:rPr>
          <w:rFonts w:ascii="Verdana" w:hAnsi="Verdana"/>
          <w:sz w:val="18"/>
          <w:szCs w:val="18"/>
        </w:rPr>
      </w:pPr>
      <w:r w:rsidRPr="00BF280C">
        <w:rPr>
          <w:rFonts w:ascii="Verdana" w:hAnsi="Verdana"/>
          <w:b/>
          <w:sz w:val="18"/>
          <w:szCs w:val="18"/>
        </w:rPr>
        <w:t>5. Περιγραφή της δημόσιας σύμβασης</w:t>
      </w:r>
      <w:r w:rsidRPr="00BF280C">
        <w:rPr>
          <w:rFonts w:ascii="Verdana" w:hAnsi="Verdana"/>
          <w:sz w:val="18"/>
          <w:szCs w:val="18"/>
        </w:rPr>
        <w:t>: Αντικείμενο της σύμβασης  είναι η προμήθεια σωλήνων και λοιπών εξαρτημάτων για ζημιές ύδρευσης - άρδευσης για τις ανάγκες όλων των Δημοτικών Ενοτήτων του Δήμο</w:t>
      </w:r>
      <w:r w:rsidR="00AE03C1">
        <w:rPr>
          <w:rFonts w:ascii="Verdana" w:hAnsi="Verdana"/>
          <w:sz w:val="18"/>
          <w:szCs w:val="18"/>
        </w:rPr>
        <w:t>υ Λευκάδας.</w:t>
      </w:r>
    </w:p>
    <w:p w:rsidR="00325908" w:rsidRPr="00BF280C" w:rsidRDefault="00325908" w:rsidP="00BF280C">
      <w:pPr>
        <w:spacing w:after="0" w:line="240" w:lineRule="auto"/>
        <w:jc w:val="both"/>
        <w:rPr>
          <w:rFonts w:ascii="Verdana" w:hAnsi="Verdana"/>
          <w:sz w:val="18"/>
          <w:szCs w:val="18"/>
        </w:rPr>
      </w:pPr>
      <w:r w:rsidRPr="00BF280C">
        <w:rPr>
          <w:rFonts w:ascii="Verdana" w:hAnsi="Verdana"/>
          <w:sz w:val="18"/>
          <w:szCs w:val="18"/>
        </w:rPr>
        <w:t xml:space="preserve">Συγκεκριμένα, περιλαμβάνεται η προμήθεια πλαστικών αγωγών ύδρευσης πολυαιθυλενίου HDPE και PVC, εξαρτημάτων σύνδεσης αγωγών, σελλών ταχείας επισκευής σωλήνων, συνδέσμων σύσφιξης (ζιμπώ), σφαιρικών διακοπτών (βανών) και πυροσβεστικών κρουνών. </w:t>
      </w:r>
    </w:p>
    <w:p w:rsidR="00325908" w:rsidRPr="00BF280C" w:rsidRDefault="00325908" w:rsidP="00BF280C">
      <w:pPr>
        <w:spacing w:after="0" w:line="240" w:lineRule="auto"/>
        <w:jc w:val="both"/>
        <w:rPr>
          <w:rFonts w:ascii="Verdana" w:hAnsi="Verdana"/>
          <w:sz w:val="18"/>
          <w:szCs w:val="18"/>
        </w:rPr>
      </w:pPr>
    </w:p>
    <w:p w:rsidR="00AE03C1" w:rsidRPr="00FA0F69" w:rsidRDefault="00325908" w:rsidP="00AE03C1">
      <w:pPr>
        <w:spacing w:after="0" w:line="240" w:lineRule="auto"/>
        <w:jc w:val="both"/>
        <w:rPr>
          <w:rFonts w:ascii="Verdana" w:eastAsia="Times New Roman" w:hAnsi="Verdana" w:cs="Times New Roman"/>
          <w:color w:val="000000"/>
          <w:sz w:val="18"/>
          <w:szCs w:val="18"/>
        </w:rPr>
      </w:pPr>
      <w:r w:rsidRPr="00BF280C">
        <w:rPr>
          <w:rFonts w:ascii="Verdana" w:hAnsi="Verdana"/>
          <w:sz w:val="18"/>
          <w:szCs w:val="18"/>
        </w:rPr>
        <w:t xml:space="preserve">Η εκτιμώμενη αξία της σύμβασης ανέρχεται στο ποσό των </w:t>
      </w:r>
      <w:r w:rsidR="00AE03C1" w:rsidRPr="00FA0F69">
        <w:rPr>
          <w:rFonts w:ascii="Verdana" w:eastAsia="Times New Roman" w:hAnsi="Verdana" w:cs="Times New Roman"/>
          <w:b/>
          <w:bCs/>
          <w:color w:val="000000"/>
          <w:sz w:val="18"/>
          <w:szCs w:val="18"/>
        </w:rPr>
        <w:t>107.659,</w:t>
      </w:r>
      <w:r w:rsidR="00CB23DA">
        <w:rPr>
          <w:rFonts w:ascii="Verdana" w:eastAsia="Times New Roman" w:hAnsi="Verdana" w:cs="Times New Roman"/>
          <w:b/>
          <w:bCs/>
          <w:color w:val="000000"/>
          <w:sz w:val="18"/>
          <w:szCs w:val="18"/>
        </w:rPr>
        <w:t>28</w:t>
      </w:r>
      <w:r w:rsidR="00AE03C1" w:rsidRPr="00FA0F69">
        <w:rPr>
          <w:rFonts w:ascii="Verdana" w:hAnsi="Verdana" w:cs="Arial"/>
          <w:sz w:val="18"/>
          <w:szCs w:val="18"/>
        </w:rPr>
        <w:t>€</w:t>
      </w:r>
      <w:r w:rsidR="00AE03C1" w:rsidRPr="00FA0F69">
        <w:rPr>
          <w:rFonts w:ascii="Verdana" w:hAnsi="Verdana"/>
          <w:sz w:val="18"/>
          <w:szCs w:val="18"/>
        </w:rPr>
        <w:t xml:space="preserve"> συμπεριλαμβανομένου ΦΠΑ 24% (προϋπολογισμός χωρίς ΦΠΑ: </w:t>
      </w:r>
      <w:r w:rsidR="00AE03C1" w:rsidRPr="00FA0F69">
        <w:rPr>
          <w:rFonts w:ascii="Verdana" w:eastAsia="Times New Roman" w:hAnsi="Verdana" w:cs="Times New Roman"/>
          <w:b/>
          <w:bCs/>
          <w:color w:val="000000"/>
          <w:sz w:val="18"/>
          <w:szCs w:val="18"/>
        </w:rPr>
        <w:t>86.822,00</w:t>
      </w:r>
      <w:r w:rsidR="00AE03C1" w:rsidRPr="00FA0F69">
        <w:rPr>
          <w:rFonts w:ascii="Verdana" w:hAnsi="Verdana"/>
          <w:sz w:val="18"/>
          <w:szCs w:val="18"/>
        </w:rPr>
        <w:t xml:space="preserve">€   ΦΠΑ : </w:t>
      </w:r>
      <w:r w:rsidR="00AE03C1" w:rsidRPr="00FA0F69">
        <w:rPr>
          <w:rFonts w:ascii="Verdana" w:eastAsia="Times New Roman" w:hAnsi="Verdana" w:cs="Times New Roman"/>
          <w:b/>
          <w:bCs/>
          <w:color w:val="000000"/>
          <w:sz w:val="18"/>
          <w:szCs w:val="18"/>
        </w:rPr>
        <w:t>20.837,28</w:t>
      </w:r>
      <w:r w:rsidR="00AE03C1" w:rsidRPr="00FA0F69">
        <w:rPr>
          <w:rFonts w:ascii="Verdana" w:hAnsi="Verdana" w:cs="Arial"/>
          <w:sz w:val="18"/>
          <w:szCs w:val="18"/>
        </w:rPr>
        <w:t>€</w:t>
      </w:r>
      <w:r w:rsidR="00AE03C1" w:rsidRPr="00FA0F69">
        <w:rPr>
          <w:rFonts w:ascii="Verdana" w:hAnsi="Verdana"/>
          <w:sz w:val="18"/>
          <w:szCs w:val="18"/>
        </w:rPr>
        <w:t>).</w:t>
      </w:r>
    </w:p>
    <w:p w:rsidR="00325908" w:rsidRPr="00BF280C" w:rsidRDefault="00325908" w:rsidP="00BF280C">
      <w:pPr>
        <w:spacing w:after="0" w:line="240" w:lineRule="auto"/>
        <w:jc w:val="both"/>
        <w:rPr>
          <w:rFonts w:ascii="Verdana" w:hAnsi="Verdana"/>
          <w:sz w:val="18"/>
          <w:szCs w:val="18"/>
        </w:rPr>
      </w:pPr>
    </w:p>
    <w:p w:rsidR="00325908" w:rsidRPr="00BF280C" w:rsidRDefault="00325908" w:rsidP="00325908">
      <w:pPr>
        <w:spacing w:after="0" w:line="240" w:lineRule="auto"/>
        <w:jc w:val="both"/>
        <w:rPr>
          <w:rFonts w:ascii="Verdana" w:hAnsi="Verdana"/>
          <w:sz w:val="18"/>
          <w:szCs w:val="18"/>
        </w:rPr>
      </w:pPr>
      <w:r w:rsidRPr="00BF280C">
        <w:rPr>
          <w:rFonts w:ascii="Verdana" w:hAnsi="Verdana"/>
          <w:b/>
          <w:sz w:val="18"/>
          <w:szCs w:val="18"/>
        </w:rPr>
        <w:t>6. Εναλλακτικές προσφορές:</w:t>
      </w:r>
      <w:r w:rsidRPr="00BF280C">
        <w:rPr>
          <w:rFonts w:ascii="Verdana" w:hAnsi="Verdana"/>
          <w:sz w:val="18"/>
          <w:szCs w:val="18"/>
        </w:rPr>
        <w:t xml:space="preserve"> Δεν επιτρέπονται εναλλακτικές προσφορές  </w:t>
      </w:r>
    </w:p>
    <w:p w:rsidR="00325908" w:rsidRPr="00BF280C" w:rsidRDefault="00325908" w:rsidP="00325908">
      <w:pPr>
        <w:spacing w:after="0" w:line="240" w:lineRule="auto"/>
        <w:jc w:val="both"/>
        <w:rPr>
          <w:rFonts w:ascii="Verdana" w:hAnsi="Verdana"/>
          <w:sz w:val="18"/>
          <w:szCs w:val="18"/>
        </w:rPr>
      </w:pPr>
    </w:p>
    <w:p w:rsidR="00325908" w:rsidRDefault="00325908" w:rsidP="00BF280C">
      <w:pPr>
        <w:spacing w:after="0" w:line="240" w:lineRule="auto"/>
        <w:jc w:val="both"/>
        <w:rPr>
          <w:rFonts w:ascii="Verdana" w:hAnsi="Verdana"/>
          <w:sz w:val="18"/>
          <w:szCs w:val="18"/>
        </w:rPr>
      </w:pPr>
      <w:r w:rsidRPr="00BF280C">
        <w:rPr>
          <w:rFonts w:ascii="Verdana" w:hAnsi="Verdana"/>
          <w:b/>
          <w:sz w:val="18"/>
          <w:szCs w:val="18"/>
        </w:rPr>
        <w:t>7. Χρόνος εκτέλεσης υπηρεσίας</w:t>
      </w:r>
      <w:r w:rsidRPr="00BF280C">
        <w:rPr>
          <w:rFonts w:ascii="Verdana" w:hAnsi="Verdana"/>
          <w:sz w:val="18"/>
          <w:szCs w:val="18"/>
        </w:rPr>
        <w:t xml:space="preserve">: Η διάρκεια της σύμβασης για την ΟΜΑΔΑ Α ορίζεται  σε  ένα (1) έτος  από την  υπογραφή του συμφωνητικού. </w:t>
      </w:r>
    </w:p>
    <w:p w:rsidR="00AE03C1" w:rsidRPr="00BF280C" w:rsidRDefault="00AE03C1" w:rsidP="00BF280C">
      <w:pPr>
        <w:spacing w:after="0" w:line="240" w:lineRule="auto"/>
        <w:jc w:val="both"/>
        <w:rPr>
          <w:rFonts w:ascii="Verdana" w:hAnsi="Verdana"/>
          <w:sz w:val="18"/>
          <w:szCs w:val="18"/>
        </w:rPr>
      </w:pPr>
    </w:p>
    <w:p w:rsidR="00325908" w:rsidRPr="00BF280C" w:rsidRDefault="00325908" w:rsidP="00325908">
      <w:pPr>
        <w:spacing w:after="0" w:line="240" w:lineRule="auto"/>
        <w:jc w:val="both"/>
        <w:rPr>
          <w:rFonts w:ascii="Verdana" w:hAnsi="Verdana"/>
          <w:sz w:val="18"/>
          <w:szCs w:val="18"/>
        </w:rPr>
      </w:pPr>
      <w:r w:rsidRPr="00BF280C">
        <w:rPr>
          <w:rFonts w:ascii="Verdana" w:hAnsi="Verdana"/>
          <w:b/>
          <w:sz w:val="18"/>
          <w:szCs w:val="18"/>
        </w:rPr>
        <w:t>8. Δικαιούμενοι συμμετοχής:</w:t>
      </w:r>
      <w:r w:rsidRPr="00BF280C">
        <w:rPr>
          <w:rFonts w:ascii="Verdana" w:hAnsi="Verdana"/>
          <w:sz w:val="18"/>
          <w:szCs w:val="18"/>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325908" w:rsidRPr="00BF280C" w:rsidRDefault="00325908" w:rsidP="00325908">
      <w:pPr>
        <w:spacing w:after="0" w:line="240" w:lineRule="auto"/>
        <w:jc w:val="both"/>
        <w:rPr>
          <w:rFonts w:ascii="Verdana" w:hAnsi="Verdana"/>
          <w:sz w:val="18"/>
          <w:szCs w:val="18"/>
        </w:rPr>
      </w:pPr>
      <w:r w:rsidRPr="00BF280C">
        <w:rPr>
          <w:rFonts w:ascii="Verdana" w:hAnsi="Verdana"/>
          <w:sz w:val="18"/>
          <w:szCs w:val="18"/>
        </w:rPr>
        <w:t>α) κράτος-μέλος της Ένωσης,</w:t>
      </w:r>
    </w:p>
    <w:p w:rsidR="00325908" w:rsidRPr="00BF280C" w:rsidRDefault="00325908" w:rsidP="00325908">
      <w:pPr>
        <w:spacing w:after="0" w:line="240" w:lineRule="auto"/>
        <w:jc w:val="both"/>
        <w:rPr>
          <w:rFonts w:ascii="Verdana" w:hAnsi="Verdana"/>
          <w:sz w:val="18"/>
          <w:szCs w:val="18"/>
        </w:rPr>
      </w:pPr>
      <w:r w:rsidRPr="00BF280C">
        <w:rPr>
          <w:rFonts w:ascii="Verdana" w:hAnsi="Verdana"/>
          <w:sz w:val="18"/>
          <w:szCs w:val="18"/>
        </w:rPr>
        <w:t>β) κράτος-μέλος του Ευρωπαϊκού Οικονομικού Χώρου (Ε.Ο.Χ.),</w:t>
      </w:r>
    </w:p>
    <w:p w:rsidR="00325908" w:rsidRPr="00BF280C" w:rsidRDefault="00325908" w:rsidP="00325908">
      <w:pPr>
        <w:spacing w:after="0" w:line="240" w:lineRule="auto"/>
        <w:jc w:val="both"/>
        <w:rPr>
          <w:rFonts w:ascii="Verdana" w:hAnsi="Verdana"/>
          <w:sz w:val="18"/>
          <w:szCs w:val="18"/>
        </w:rPr>
      </w:pPr>
      <w:r w:rsidRPr="00BF280C">
        <w:rPr>
          <w:rFonts w:ascii="Verdana" w:hAnsi="Verdana"/>
          <w:sz w:val="18"/>
          <w:szCs w:val="18"/>
        </w:rPr>
        <w:t xml:space="preserve">γ)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 </w:t>
      </w:r>
    </w:p>
    <w:p w:rsidR="00325908" w:rsidRPr="00BF280C" w:rsidRDefault="00325908" w:rsidP="00325908">
      <w:pPr>
        <w:spacing w:after="0" w:line="240" w:lineRule="auto"/>
        <w:jc w:val="both"/>
        <w:rPr>
          <w:rFonts w:ascii="Verdana" w:hAnsi="Verdana"/>
          <w:sz w:val="18"/>
          <w:szCs w:val="18"/>
        </w:rPr>
      </w:pPr>
      <w:r w:rsidRPr="00BF280C">
        <w:rPr>
          <w:rFonts w:ascii="Verdana" w:hAnsi="Verdana"/>
          <w:sz w:val="18"/>
          <w:szCs w:val="18"/>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rsidR="00AE03C1" w:rsidRDefault="00AE03C1" w:rsidP="00BF280C">
      <w:pPr>
        <w:spacing w:after="0" w:line="240" w:lineRule="auto"/>
        <w:jc w:val="both"/>
        <w:rPr>
          <w:rFonts w:ascii="Verdana" w:hAnsi="Verdana"/>
          <w:sz w:val="18"/>
          <w:szCs w:val="18"/>
        </w:rPr>
      </w:pPr>
    </w:p>
    <w:p w:rsidR="00325908" w:rsidRPr="00BF280C" w:rsidRDefault="00325908" w:rsidP="00BF280C">
      <w:pPr>
        <w:spacing w:after="0" w:line="240" w:lineRule="auto"/>
        <w:jc w:val="both"/>
        <w:rPr>
          <w:rFonts w:ascii="Verdana" w:hAnsi="Verdana"/>
          <w:b/>
          <w:sz w:val="18"/>
          <w:szCs w:val="18"/>
        </w:rPr>
      </w:pPr>
      <w:r w:rsidRPr="00BF280C">
        <w:rPr>
          <w:rFonts w:ascii="Verdana" w:hAnsi="Verdana"/>
          <w:b/>
          <w:sz w:val="18"/>
          <w:szCs w:val="18"/>
        </w:rPr>
        <w:t>9.Eγγυήσεις</w:t>
      </w:r>
    </w:p>
    <w:p w:rsidR="00325908" w:rsidRPr="00BF280C" w:rsidRDefault="00325908" w:rsidP="00BF280C">
      <w:pPr>
        <w:spacing w:after="0" w:line="240" w:lineRule="auto"/>
        <w:jc w:val="both"/>
        <w:rPr>
          <w:rFonts w:ascii="Verdana" w:hAnsi="Verdana"/>
          <w:b/>
          <w:sz w:val="18"/>
          <w:szCs w:val="18"/>
        </w:rPr>
      </w:pPr>
      <w:bookmarkStart w:id="0" w:name="_Toc503274319"/>
      <w:r w:rsidRPr="00BF280C">
        <w:rPr>
          <w:rFonts w:ascii="Verdana" w:hAnsi="Verdana"/>
          <w:b/>
          <w:sz w:val="18"/>
          <w:szCs w:val="18"/>
        </w:rPr>
        <w:t>Εγγύηση συμμετοχής</w:t>
      </w:r>
      <w:bookmarkEnd w:id="0"/>
    </w:p>
    <w:p w:rsidR="00AE03C1" w:rsidRDefault="00325908" w:rsidP="00BF280C">
      <w:pPr>
        <w:spacing w:after="0" w:line="240" w:lineRule="auto"/>
        <w:jc w:val="both"/>
        <w:rPr>
          <w:rFonts w:ascii="Verdana" w:hAnsi="Verdana"/>
          <w:sz w:val="18"/>
          <w:szCs w:val="18"/>
        </w:rPr>
      </w:pPr>
      <w:r w:rsidRPr="00BF280C">
        <w:rPr>
          <w:rFonts w:ascii="Verdana" w:hAnsi="Verdana"/>
          <w:sz w:val="18"/>
          <w:szCs w:val="18"/>
        </w:rP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w:t>
      </w:r>
      <w:r w:rsidR="00A17543" w:rsidRPr="00FA0F69">
        <w:rPr>
          <w:rFonts w:ascii="Verdana" w:hAnsi="Verdana"/>
          <w:sz w:val="18"/>
          <w:szCs w:val="18"/>
        </w:rPr>
        <w:t xml:space="preserve">ποσού σε </w:t>
      </w:r>
      <w:r w:rsidR="00A17543" w:rsidRPr="00BF280C">
        <w:rPr>
          <w:rFonts w:ascii="Verdana" w:hAnsi="Verdana"/>
          <w:sz w:val="18"/>
          <w:szCs w:val="18"/>
        </w:rPr>
        <w:t xml:space="preserve">ποσοστό 2% επί της αξίας χωρίς Φ.Π.Α. ήτοι </w:t>
      </w:r>
      <w:r w:rsidR="00AE03C1">
        <w:rPr>
          <w:rFonts w:ascii="Verdana" w:hAnsi="Verdana"/>
          <w:color w:val="000000" w:themeColor="text1"/>
          <w:sz w:val="18"/>
          <w:szCs w:val="18"/>
        </w:rPr>
        <w:t>χίλια επτακόσια τριάντα έξι ευρώ και σαράντα τέσσερα λεπτά</w:t>
      </w:r>
      <w:r w:rsidR="00AE03C1" w:rsidRPr="00FA0F69">
        <w:rPr>
          <w:rFonts w:ascii="Verdana" w:hAnsi="Verdana" w:cs="Tahoma"/>
          <w:bCs/>
          <w:color w:val="000000" w:themeColor="text1"/>
          <w:sz w:val="18"/>
          <w:szCs w:val="18"/>
        </w:rPr>
        <w:t>(</w:t>
      </w:r>
      <w:r w:rsidR="00AE03C1" w:rsidRPr="00974FED">
        <w:rPr>
          <w:rFonts w:ascii="Verdana" w:hAnsi="Verdana"/>
          <w:color w:val="000000" w:themeColor="text1"/>
          <w:sz w:val="18"/>
          <w:szCs w:val="18"/>
        </w:rPr>
        <w:t>1</w:t>
      </w:r>
      <w:r w:rsidR="00AE03C1">
        <w:rPr>
          <w:rFonts w:ascii="Verdana" w:hAnsi="Verdana"/>
          <w:color w:val="000000" w:themeColor="text1"/>
          <w:sz w:val="18"/>
          <w:szCs w:val="18"/>
        </w:rPr>
        <w:t>.</w:t>
      </w:r>
      <w:r w:rsidR="00AE03C1" w:rsidRPr="00974FED">
        <w:rPr>
          <w:rFonts w:ascii="Verdana" w:hAnsi="Verdana"/>
          <w:color w:val="000000" w:themeColor="text1"/>
          <w:sz w:val="18"/>
          <w:szCs w:val="18"/>
        </w:rPr>
        <w:t>736,44€)</w:t>
      </w:r>
      <w:r w:rsidR="00AE03C1" w:rsidRPr="00FA0F69">
        <w:rPr>
          <w:rFonts w:ascii="Verdana" w:eastAsia="Times New Roman" w:hAnsi="Verdana"/>
          <w:sz w:val="18"/>
          <w:szCs w:val="18"/>
        </w:rPr>
        <w:t xml:space="preserve"> </w:t>
      </w:r>
      <w:r w:rsidR="00A17543" w:rsidRPr="00BF280C">
        <w:rPr>
          <w:rFonts w:ascii="Verdana" w:hAnsi="Verdana"/>
          <w:sz w:val="18"/>
          <w:szCs w:val="18"/>
        </w:rPr>
        <w:t xml:space="preserve">της εκτιμώμενης αξίας της σύμβασης, εκτός ΦΠΑ. </w:t>
      </w:r>
    </w:p>
    <w:p w:rsidR="00A17543" w:rsidRPr="00BF280C" w:rsidRDefault="00A17543" w:rsidP="00BF280C">
      <w:pPr>
        <w:spacing w:after="0" w:line="240" w:lineRule="auto"/>
        <w:jc w:val="both"/>
        <w:rPr>
          <w:rFonts w:ascii="Verdana" w:hAnsi="Verdana"/>
          <w:sz w:val="18"/>
          <w:szCs w:val="18"/>
        </w:rPr>
      </w:pPr>
      <w:r w:rsidRPr="00BF280C">
        <w:rPr>
          <w:rFonts w:ascii="Verdana" w:hAnsi="Verdana"/>
          <w:sz w:val="18"/>
          <w:szCs w:val="18"/>
        </w:rPr>
        <w:t xml:space="preserve">Η εγγύηση συμμετοχής πρέπει να ισχύει τουλάχιστον για τριάντα (30) ημέρες μετά τη λήξη του χρόνου ισχύος της προσφοράς, ήτοι μέχρι </w:t>
      </w:r>
      <w:r w:rsidR="00772ACC">
        <w:rPr>
          <w:rFonts w:ascii="Verdana" w:hAnsi="Verdana"/>
          <w:sz w:val="18"/>
          <w:szCs w:val="18"/>
        </w:rPr>
        <w:t>26</w:t>
      </w:r>
      <w:r w:rsidR="00AE03C1">
        <w:rPr>
          <w:rFonts w:ascii="Verdana" w:hAnsi="Verdana"/>
          <w:bCs/>
          <w:color w:val="000000" w:themeColor="text1"/>
          <w:sz w:val="18"/>
          <w:szCs w:val="18"/>
        </w:rPr>
        <w:t>-07-2022</w:t>
      </w:r>
      <w:r w:rsidRPr="00BF280C">
        <w:rPr>
          <w:rFonts w:ascii="Verdana" w:hAnsi="Verdana"/>
          <w:sz w:val="18"/>
          <w:szCs w:val="18"/>
        </w:rPr>
        <w:t>, άλλως η προσφορά απορρίπτεται.</w:t>
      </w:r>
    </w:p>
    <w:p w:rsidR="00325908" w:rsidRPr="00BF280C" w:rsidRDefault="00325908" w:rsidP="00325908">
      <w:pPr>
        <w:spacing w:after="0" w:line="240" w:lineRule="auto"/>
        <w:jc w:val="both"/>
        <w:rPr>
          <w:rFonts w:ascii="Verdana" w:hAnsi="Verdana"/>
          <w:b/>
          <w:sz w:val="18"/>
          <w:szCs w:val="18"/>
        </w:rPr>
      </w:pPr>
      <w:r w:rsidRPr="00BF280C">
        <w:rPr>
          <w:rFonts w:ascii="Verdana" w:hAnsi="Verdana"/>
          <w:b/>
          <w:sz w:val="18"/>
          <w:szCs w:val="18"/>
        </w:rPr>
        <w:t xml:space="preserve">Εγγύηση καλής εκτέλεσης </w:t>
      </w:r>
    </w:p>
    <w:p w:rsidR="00325908" w:rsidRDefault="00325908" w:rsidP="00325908">
      <w:pPr>
        <w:spacing w:after="0" w:line="240" w:lineRule="auto"/>
        <w:jc w:val="both"/>
        <w:rPr>
          <w:rFonts w:ascii="Verdana" w:hAnsi="Verdana"/>
          <w:sz w:val="18"/>
          <w:szCs w:val="18"/>
        </w:rPr>
      </w:pPr>
      <w:r w:rsidRPr="00BF280C">
        <w:rPr>
          <w:rFonts w:ascii="Verdana" w:hAnsi="Verdana"/>
          <w:sz w:val="18"/>
          <w:szCs w:val="18"/>
        </w:rPr>
        <w:t xml:space="preserve">Για την υπογραφή της σύμβασης απαιτείται η παροχή εγγύησης καλής εκτέλεσης, σύμφωνα με το άρθρο 72 παρ. 1 β) του ν. 4412/2016, το ύψος της οποίας ανέρχεται σε ποσοστό 5% επί της αξίας της σύμβασης, εκτός ΦΠΑ, και κατατίθεται πριν ή κατά την υπογραφή της σύμβασης. </w:t>
      </w:r>
    </w:p>
    <w:p w:rsidR="00BF280C" w:rsidRPr="00BF280C" w:rsidRDefault="00BF280C" w:rsidP="00325908">
      <w:pPr>
        <w:spacing w:after="0" w:line="240" w:lineRule="auto"/>
        <w:jc w:val="both"/>
        <w:rPr>
          <w:rFonts w:ascii="Verdana" w:hAnsi="Verdana"/>
          <w:sz w:val="18"/>
          <w:szCs w:val="18"/>
        </w:rPr>
      </w:pPr>
    </w:p>
    <w:p w:rsidR="00325908" w:rsidRPr="00BF280C" w:rsidRDefault="00325908" w:rsidP="00325908">
      <w:pPr>
        <w:spacing w:after="0" w:line="240" w:lineRule="auto"/>
        <w:jc w:val="both"/>
        <w:rPr>
          <w:rFonts w:ascii="Verdana" w:hAnsi="Verdana"/>
          <w:b/>
          <w:sz w:val="18"/>
          <w:szCs w:val="18"/>
        </w:rPr>
      </w:pPr>
      <w:r w:rsidRPr="00BF280C">
        <w:rPr>
          <w:rFonts w:ascii="Verdana" w:hAnsi="Verdana"/>
          <w:b/>
          <w:sz w:val="18"/>
          <w:szCs w:val="18"/>
        </w:rPr>
        <w:t>10.Κριτήρια Επιλογής</w:t>
      </w:r>
      <w:r w:rsidRPr="00BF280C">
        <w:rPr>
          <w:b/>
          <w:sz w:val="18"/>
          <w:szCs w:val="18"/>
        </w:rPr>
        <w:t xml:space="preserve"> </w:t>
      </w:r>
    </w:p>
    <w:p w:rsidR="00325908" w:rsidRPr="00BF280C" w:rsidRDefault="00325908" w:rsidP="00BF280C">
      <w:pPr>
        <w:spacing w:after="0" w:line="240" w:lineRule="auto"/>
        <w:jc w:val="both"/>
        <w:rPr>
          <w:rFonts w:ascii="Verdana" w:hAnsi="Verdana"/>
          <w:sz w:val="18"/>
          <w:szCs w:val="18"/>
        </w:rPr>
      </w:pPr>
      <w:r w:rsidRPr="00BF280C">
        <w:rPr>
          <w:rFonts w:ascii="Verdana" w:hAnsi="Verdana"/>
          <w:sz w:val="18"/>
          <w:szCs w:val="18"/>
        </w:rPr>
        <w:t>Καταλληλότητα άσκησης επαγγελματικής δραστηριότητας</w:t>
      </w:r>
    </w:p>
    <w:p w:rsidR="00325908" w:rsidRPr="00BF280C" w:rsidRDefault="00325908" w:rsidP="00BF280C">
      <w:pPr>
        <w:spacing w:after="0" w:line="240" w:lineRule="auto"/>
        <w:jc w:val="both"/>
        <w:rPr>
          <w:rFonts w:ascii="Verdana" w:hAnsi="Verdana"/>
          <w:sz w:val="18"/>
          <w:szCs w:val="18"/>
        </w:rPr>
      </w:pPr>
      <w:r w:rsidRPr="00BF280C">
        <w:rPr>
          <w:rFonts w:ascii="Verdana" w:hAnsi="Verdana"/>
          <w:sz w:val="18"/>
          <w:szCs w:val="18"/>
        </w:rPr>
        <w:t xml:space="preserve">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w:t>
      </w:r>
    </w:p>
    <w:p w:rsidR="00A17543" w:rsidRPr="00BF280C" w:rsidRDefault="00A17543" w:rsidP="00A17543">
      <w:pPr>
        <w:spacing w:after="0" w:line="240" w:lineRule="auto"/>
        <w:jc w:val="both"/>
        <w:rPr>
          <w:rFonts w:ascii="Verdana" w:hAnsi="Verdana"/>
          <w:sz w:val="18"/>
          <w:szCs w:val="18"/>
        </w:rPr>
      </w:pPr>
      <w:r w:rsidRPr="00BF280C">
        <w:rPr>
          <w:rFonts w:ascii="Verdana" w:hAnsi="Verdana"/>
          <w:sz w:val="18"/>
          <w:szCs w:val="18"/>
        </w:rPr>
        <w:t>Για την τεχνική και επαγγελματική ικανότητα του θα δηλώσει τις κυριότερες συμβάσεις προμηθειών που έχουν εκτελέσει κατά τη διάρκεια της τελευταίας τριετίας μέχρι την καταληκτική ημερομηνία  υποβολής προσφορών. Θα λαμβάνονται υπόψη στοιχεία συμβάσεων που εκτελέσθηκαν/παραδόθηκαν πριν από την τελευταία τριετία.</w:t>
      </w:r>
    </w:p>
    <w:p w:rsidR="00325908" w:rsidRPr="00BF280C" w:rsidRDefault="00325908" w:rsidP="00BF280C">
      <w:pPr>
        <w:spacing w:after="0" w:line="240" w:lineRule="auto"/>
        <w:jc w:val="both"/>
        <w:rPr>
          <w:rFonts w:ascii="Verdana" w:hAnsi="Verdana"/>
          <w:sz w:val="18"/>
          <w:szCs w:val="18"/>
        </w:rPr>
      </w:pPr>
    </w:p>
    <w:p w:rsidR="00325908" w:rsidRPr="00BF280C" w:rsidRDefault="00325908" w:rsidP="00BF280C">
      <w:pPr>
        <w:spacing w:after="0" w:line="240" w:lineRule="auto"/>
        <w:jc w:val="both"/>
        <w:rPr>
          <w:rFonts w:ascii="Verdana" w:hAnsi="Verdana"/>
          <w:sz w:val="18"/>
          <w:szCs w:val="18"/>
        </w:rPr>
      </w:pPr>
      <w:r w:rsidRPr="00BF280C">
        <w:rPr>
          <w:rFonts w:ascii="Verdana" w:hAnsi="Verdana"/>
          <w:b/>
          <w:sz w:val="18"/>
          <w:szCs w:val="18"/>
        </w:rPr>
        <w:t>11. Κριτήριο ανάθεσης:</w:t>
      </w:r>
      <w:r w:rsidRPr="00BF280C">
        <w:rPr>
          <w:rFonts w:ascii="Verdana" w:hAnsi="Verdana"/>
          <w:sz w:val="18"/>
          <w:szCs w:val="18"/>
        </w:rPr>
        <w:t xml:space="preserve"> η πλέον συμφέρουσα από οικονομική άποψη προσφορά αποκλειστικά βάσει τιμής (χαμηλότερη τιμή)</w:t>
      </w:r>
    </w:p>
    <w:p w:rsidR="00325908" w:rsidRPr="00BF280C" w:rsidRDefault="00325908" w:rsidP="00BF280C">
      <w:pPr>
        <w:spacing w:after="0" w:line="240" w:lineRule="auto"/>
        <w:jc w:val="both"/>
        <w:rPr>
          <w:rFonts w:ascii="Verdana" w:hAnsi="Verdana"/>
          <w:sz w:val="18"/>
          <w:szCs w:val="18"/>
        </w:rPr>
      </w:pPr>
    </w:p>
    <w:p w:rsidR="00325908" w:rsidRPr="00BF280C" w:rsidRDefault="00325908" w:rsidP="00325908">
      <w:pPr>
        <w:spacing w:after="0" w:line="240" w:lineRule="auto"/>
        <w:jc w:val="both"/>
        <w:rPr>
          <w:rFonts w:ascii="Verdana" w:hAnsi="Verdana"/>
          <w:sz w:val="18"/>
          <w:szCs w:val="18"/>
        </w:rPr>
      </w:pPr>
      <w:r w:rsidRPr="00BF280C">
        <w:rPr>
          <w:rFonts w:ascii="Verdana" w:hAnsi="Verdana"/>
          <w:b/>
          <w:sz w:val="18"/>
          <w:szCs w:val="18"/>
        </w:rPr>
        <w:t>12. Παραλαβή προσφορών:</w:t>
      </w:r>
      <w:r w:rsidRPr="00BF280C">
        <w:rPr>
          <w:rFonts w:ascii="Verdana" w:hAnsi="Verdana"/>
          <w:sz w:val="18"/>
          <w:szCs w:val="18"/>
        </w:rPr>
        <w:t xml:space="preserve"> Ο </w:t>
      </w:r>
      <w:r w:rsidRPr="00BF280C">
        <w:rPr>
          <w:rFonts w:ascii="Verdana" w:hAnsi="Verdana"/>
          <w:b/>
          <w:sz w:val="18"/>
          <w:szCs w:val="18"/>
        </w:rPr>
        <w:t>διαγωνισμός θα διενεργηθεί</w:t>
      </w:r>
      <w:r w:rsidRPr="00BF280C">
        <w:rPr>
          <w:rFonts w:ascii="Verdana" w:hAnsi="Verdana"/>
          <w:sz w:val="18"/>
          <w:szCs w:val="18"/>
        </w:rPr>
        <w:t xml:space="preserve"> με ηλεκτρονικό τρόπο μέσω της πλατφόρμας του Εθνικού Συστήματος Ηλεκτρονικών Δημοσίων Συμβάσεων (ΕΣΗΔΗΣ) στη διαδικτυακή πύλη www.promitheus.gov.gr του συστήματος, σύμφωνα με τις διατάξεις του Ν.4412/2016, την </w:t>
      </w:r>
      <w:r w:rsidR="00BC5679" w:rsidRPr="00BC5679">
        <w:rPr>
          <w:rFonts w:ascii="Verdana" w:hAnsi="Verdana"/>
          <w:b/>
          <w:sz w:val="18"/>
          <w:szCs w:val="18"/>
        </w:rPr>
        <w:t>25</w:t>
      </w:r>
      <w:r w:rsidRPr="00BC5679">
        <w:rPr>
          <w:rFonts w:ascii="Verdana" w:hAnsi="Verdana"/>
          <w:b/>
          <w:sz w:val="18"/>
          <w:szCs w:val="18"/>
        </w:rPr>
        <w:t>/</w:t>
      </w:r>
      <w:r w:rsidR="00AE03C1">
        <w:rPr>
          <w:rFonts w:ascii="Verdana" w:hAnsi="Verdana"/>
          <w:b/>
          <w:sz w:val="18"/>
          <w:szCs w:val="18"/>
        </w:rPr>
        <w:t>06</w:t>
      </w:r>
      <w:r w:rsidRPr="00BF280C">
        <w:rPr>
          <w:rFonts w:ascii="Verdana" w:hAnsi="Verdana"/>
          <w:b/>
          <w:sz w:val="18"/>
          <w:szCs w:val="18"/>
        </w:rPr>
        <w:t>/20</w:t>
      </w:r>
      <w:r w:rsidR="00A17543" w:rsidRPr="00BF280C">
        <w:rPr>
          <w:rFonts w:ascii="Verdana" w:hAnsi="Verdana"/>
          <w:b/>
          <w:sz w:val="18"/>
          <w:szCs w:val="18"/>
        </w:rPr>
        <w:t>2</w:t>
      </w:r>
      <w:r w:rsidR="00AE03C1">
        <w:rPr>
          <w:rFonts w:ascii="Verdana" w:hAnsi="Verdana"/>
          <w:b/>
          <w:sz w:val="18"/>
          <w:szCs w:val="18"/>
        </w:rPr>
        <w:t>1</w:t>
      </w:r>
      <w:r w:rsidRPr="00BF280C">
        <w:rPr>
          <w:rFonts w:ascii="Verdana" w:hAnsi="Verdana"/>
          <w:sz w:val="18"/>
          <w:szCs w:val="18"/>
        </w:rPr>
        <w:t xml:space="preserve"> </w:t>
      </w:r>
      <w:r w:rsidRPr="00BF280C">
        <w:rPr>
          <w:rFonts w:ascii="Verdana" w:hAnsi="Verdana"/>
          <w:b/>
          <w:sz w:val="18"/>
          <w:szCs w:val="18"/>
        </w:rPr>
        <w:t xml:space="preserve">ημέρα </w:t>
      </w:r>
      <w:r w:rsidR="00AE03C1">
        <w:rPr>
          <w:rFonts w:ascii="Verdana" w:hAnsi="Verdana"/>
          <w:b/>
          <w:sz w:val="18"/>
          <w:szCs w:val="18"/>
        </w:rPr>
        <w:t>Παρασκευή</w:t>
      </w:r>
      <w:r w:rsidRPr="00BF280C">
        <w:rPr>
          <w:rFonts w:ascii="Verdana" w:hAnsi="Verdana"/>
          <w:b/>
          <w:sz w:val="18"/>
          <w:szCs w:val="18"/>
        </w:rPr>
        <w:t xml:space="preserve"> και ώρα 10:00 π.μ.</w:t>
      </w:r>
      <w:r w:rsidR="00A17543" w:rsidRPr="00BF280C">
        <w:rPr>
          <w:rFonts w:ascii="Verdana" w:hAnsi="Verdana"/>
          <w:sz w:val="18"/>
          <w:szCs w:val="18"/>
        </w:rPr>
        <w:t xml:space="preserve"> </w:t>
      </w:r>
      <w:r w:rsidRPr="00BF280C">
        <w:rPr>
          <w:rFonts w:ascii="Verdana" w:hAnsi="Verdana"/>
          <w:sz w:val="18"/>
          <w:szCs w:val="18"/>
        </w:rPr>
        <w:t xml:space="preserve">Η ημέρα έναρξης παραλαβής προσφορών είναι αμέσως με την ανάρτηση της διακήρυξης στο ΕΣΗΔΗΣ. </w:t>
      </w:r>
      <w:r w:rsidRPr="00BF280C">
        <w:rPr>
          <w:rFonts w:ascii="Verdana" w:hAnsi="Verdana"/>
          <w:b/>
          <w:sz w:val="18"/>
          <w:szCs w:val="18"/>
        </w:rPr>
        <w:t xml:space="preserve">Η ημέρα λήξης παραλαβής προσφορών είναι η </w:t>
      </w:r>
      <w:r w:rsidR="00AE03C1" w:rsidRPr="00EB044B">
        <w:rPr>
          <w:rFonts w:ascii="Verdana" w:hAnsi="Verdana"/>
          <w:b/>
          <w:sz w:val="18"/>
          <w:szCs w:val="18"/>
        </w:rPr>
        <w:t>1</w:t>
      </w:r>
      <w:r w:rsidR="00BC5679">
        <w:rPr>
          <w:rFonts w:ascii="Verdana" w:hAnsi="Verdana"/>
          <w:b/>
          <w:sz w:val="18"/>
          <w:szCs w:val="18"/>
          <w:lang w:val="en-US"/>
        </w:rPr>
        <w:t>8</w:t>
      </w:r>
      <w:r w:rsidR="00AE03C1" w:rsidRPr="00EB044B">
        <w:rPr>
          <w:rFonts w:ascii="Verdana" w:hAnsi="Verdana"/>
          <w:b/>
          <w:sz w:val="18"/>
          <w:szCs w:val="18"/>
        </w:rPr>
        <w:t>/06/2021</w:t>
      </w:r>
      <w:r w:rsidR="00AE03C1" w:rsidRPr="00FA0F69">
        <w:rPr>
          <w:rFonts w:ascii="Verdana" w:hAnsi="Verdana"/>
          <w:sz w:val="18"/>
          <w:szCs w:val="18"/>
        </w:rPr>
        <w:t xml:space="preserve"> και ώρα </w:t>
      </w:r>
      <w:r w:rsidR="00AE03C1" w:rsidRPr="00EB044B">
        <w:rPr>
          <w:rFonts w:ascii="Verdana" w:hAnsi="Verdana"/>
          <w:b/>
          <w:sz w:val="18"/>
          <w:szCs w:val="18"/>
        </w:rPr>
        <w:t>13:00</w:t>
      </w:r>
      <w:r w:rsidRPr="00BF280C">
        <w:rPr>
          <w:rFonts w:ascii="Verdana" w:hAnsi="Verdana"/>
          <w:b/>
          <w:sz w:val="18"/>
          <w:szCs w:val="18"/>
        </w:rPr>
        <w:t xml:space="preserve">. </w:t>
      </w:r>
      <w:r w:rsidRPr="00BF280C">
        <w:rPr>
          <w:rFonts w:ascii="Verdana" w:hAnsi="Verdana"/>
          <w:sz w:val="18"/>
          <w:szCs w:val="18"/>
        </w:rPr>
        <w:t xml:space="preserve">Η διαδικασία ηλεκτρονικής αποσφράγισης θα γίνει ενώπιον της Επιτροπής διαγωνισμού. </w:t>
      </w:r>
    </w:p>
    <w:p w:rsidR="00325908" w:rsidRPr="00BF280C" w:rsidRDefault="00325908" w:rsidP="00325908">
      <w:pPr>
        <w:spacing w:after="0" w:line="240" w:lineRule="auto"/>
        <w:jc w:val="both"/>
        <w:rPr>
          <w:rFonts w:ascii="Verdana" w:hAnsi="Verdana"/>
          <w:sz w:val="18"/>
          <w:szCs w:val="18"/>
        </w:rPr>
      </w:pPr>
    </w:p>
    <w:p w:rsidR="00325908" w:rsidRPr="00BF280C" w:rsidRDefault="00325908" w:rsidP="00325908">
      <w:pPr>
        <w:spacing w:after="0" w:line="240" w:lineRule="auto"/>
        <w:jc w:val="both"/>
        <w:rPr>
          <w:rFonts w:ascii="Verdana" w:hAnsi="Verdana"/>
          <w:sz w:val="18"/>
          <w:szCs w:val="18"/>
        </w:rPr>
      </w:pPr>
      <w:r w:rsidRPr="00BF280C">
        <w:rPr>
          <w:rFonts w:ascii="Verdana" w:hAnsi="Verdana"/>
          <w:b/>
          <w:sz w:val="18"/>
          <w:szCs w:val="18"/>
        </w:rPr>
        <w:t>13. Χρόνος ισχύος προσφορών:</w:t>
      </w:r>
      <w:r w:rsidRPr="00BF280C">
        <w:rPr>
          <w:rFonts w:ascii="Verdana" w:hAnsi="Verdana"/>
          <w:sz w:val="18"/>
          <w:szCs w:val="18"/>
        </w:rPr>
        <w:t xml:space="preserve"> δώδεκα (12) μηνών από την επόμενη τ</w:t>
      </w:r>
      <w:r w:rsidR="00BF280C">
        <w:rPr>
          <w:rFonts w:ascii="Verdana" w:hAnsi="Verdana"/>
          <w:sz w:val="18"/>
          <w:szCs w:val="18"/>
        </w:rPr>
        <w:t xml:space="preserve">ης διενέργειας του διαγωνισμού </w:t>
      </w:r>
    </w:p>
    <w:p w:rsidR="00325908" w:rsidRPr="00BF280C" w:rsidRDefault="00325908" w:rsidP="00325908">
      <w:pPr>
        <w:spacing w:after="0" w:line="240" w:lineRule="auto"/>
        <w:jc w:val="both"/>
        <w:rPr>
          <w:rFonts w:ascii="Verdana" w:hAnsi="Verdana"/>
          <w:sz w:val="18"/>
          <w:szCs w:val="18"/>
        </w:rPr>
      </w:pPr>
    </w:p>
    <w:p w:rsidR="00325908" w:rsidRPr="00BF280C" w:rsidRDefault="00325908" w:rsidP="00BF280C">
      <w:pPr>
        <w:spacing w:after="0" w:line="240" w:lineRule="auto"/>
        <w:jc w:val="both"/>
        <w:rPr>
          <w:rFonts w:ascii="Verdana" w:hAnsi="Verdana"/>
          <w:sz w:val="18"/>
          <w:szCs w:val="18"/>
        </w:rPr>
      </w:pPr>
      <w:r w:rsidRPr="00BF280C">
        <w:rPr>
          <w:rFonts w:ascii="Verdana" w:hAnsi="Verdana"/>
          <w:b/>
          <w:sz w:val="18"/>
          <w:szCs w:val="18"/>
        </w:rPr>
        <w:t>12. Γλώσσα σύνταξης προσφορών:</w:t>
      </w:r>
      <w:r w:rsidRPr="00BF280C">
        <w:rPr>
          <w:rFonts w:ascii="Verdana" w:hAnsi="Verdana"/>
          <w:sz w:val="18"/>
          <w:szCs w:val="18"/>
        </w:rPr>
        <w:t xml:space="preserve"> Ελληνική</w:t>
      </w:r>
    </w:p>
    <w:p w:rsidR="00325908" w:rsidRPr="00BF280C" w:rsidRDefault="00325908" w:rsidP="00BF280C">
      <w:pPr>
        <w:spacing w:after="0" w:line="240" w:lineRule="auto"/>
        <w:jc w:val="both"/>
        <w:rPr>
          <w:rFonts w:ascii="Verdana" w:hAnsi="Verdana"/>
          <w:sz w:val="18"/>
          <w:szCs w:val="18"/>
        </w:rPr>
      </w:pPr>
    </w:p>
    <w:p w:rsidR="00A17543" w:rsidRPr="00BF280C" w:rsidRDefault="00325908" w:rsidP="00BF280C">
      <w:pPr>
        <w:spacing w:after="0" w:line="240" w:lineRule="auto"/>
        <w:jc w:val="both"/>
        <w:rPr>
          <w:rFonts w:ascii="Verdana" w:hAnsi="Verdana"/>
          <w:sz w:val="18"/>
          <w:szCs w:val="18"/>
        </w:rPr>
      </w:pPr>
      <w:r w:rsidRPr="00BF280C">
        <w:rPr>
          <w:rFonts w:ascii="Verdana" w:hAnsi="Verdana"/>
          <w:b/>
          <w:sz w:val="18"/>
          <w:szCs w:val="18"/>
        </w:rPr>
        <w:t>14. Χρηματοδότηση:</w:t>
      </w:r>
      <w:r w:rsidRPr="00BF280C">
        <w:rPr>
          <w:rFonts w:ascii="Verdana" w:hAnsi="Verdana"/>
          <w:sz w:val="18"/>
          <w:szCs w:val="18"/>
        </w:rPr>
        <w:t xml:space="preserve"> Φορέας χρηματοδότησης της παρούσας σύμβασης είναι ο ΔΗΜΟΣ ΛΕΥΚΑΔΑΣ. </w:t>
      </w:r>
      <w:r w:rsidR="00A17543" w:rsidRPr="00BF280C">
        <w:rPr>
          <w:rFonts w:ascii="Verdana" w:hAnsi="Verdana"/>
          <w:sz w:val="18"/>
          <w:szCs w:val="18"/>
        </w:rPr>
        <w:t>Φορέας χρηματοδότησης της παρούσας σύμβασης είναι ο Δήμος Λευκάδας . Η χρηματοδότηση προέρχεται από ανταποδοτικά τέλη.</w:t>
      </w:r>
    </w:p>
    <w:p w:rsidR="00AE03C1" w:rsidRPr="00AE03C1" w:rsidRDefault="00A17543" w:rsidP="00AE03C1">
      <w:pPr>
        <w:spacing w:after="0" w:line="240" w:lineRule="auto"/>
        <w:jc w:val="both"/>
        <w:rPr>
          <w:rFonts w:ascii="Verdana" w:hAnsi="Verdana"/>
          <w:sz w:val="18"/>
          <w:szCs w:val="18"/>
        </w:rPr>
      </w:pPr>
      <w:r w:rsidRPr="00FA0F69">
        <w:rPr>
          <w:rFonts w:ascii="Verdana" w:hAnsi="Verdana"/>
          <w:sz w:val="18"/>
          <w:szCs w:val="18"/>
        </w:rPr>
        <w:t xml:space="preserve">Η δαπάνη θα βαρύνει τον Κ.Α.: </w:t>
      </w:r>
      <w:r w:rsidR="00AE03C1" w:rsidRPr="00FA0F69">
        <w:rPr>
          <w:rFonts w:ascii="Verdana" w:hAnsi="Verdana"/>
          <w:sz w:val="18"/>
          <w:szCs w:val="18"/>
        </w:rPr>
        <w:t>25-6699.001 του προϋπολογισμού τ</w:t>
      </w:r>
      <w:r w:rsidR="00AE03C1">
        <w:rPr>
          <w:rFonts w:ascii="Verdana" w:hAnsi="Verdana"/>
          <w:sz w:val="18"/>
          <w:szCs w:val="18"/>
        </w:rPr>
        <w:t>ου</w:t>
      </w:r>
      <w:r w:rsidR="00AE03C1" w:rsidRPr="00FA0F69">
        <w:rPr>
          <w:rFonts w:ascii="Verdana" w:hAnsi="Verdana"/>
          <w:sz w:val="18"/>
          <w:szCs w:val="18"/>
        </w:rPr>
        <w:t xml:space="preserve"> οικονομικ</w:t>
      </w:r>
      <w:r w:rsidR="00AE03C1">
        <w:rPr>
          <w:rFonts w:ascii="Verdana" w:hAnsi="Verdana"/>
          <w:sz w:val="18"/>
          <w:szCs w:val="18"/>
        </w:rPr>
        <w:t>ού</w:t>
      </w:r>
      <w:r w:rsidR="00AE03C1" w:rsidRPr="00FA0F69">
        <w:rPr>
          <w:rFonts w:ascii="Verdana" w:hAnsi="Verdana"/>
          <w:sz w:val="18"/>
          <w:szCs w:val="18"/>
        </w:rPr>
        <w:t xml:space="preserve"> έτ</w:t>
      </w:r>
      <w:r w:rsidR="00AE03C1">
        <w:rPr>
          <w:rFonts w:ascii="Verdana" w:hAnsi="Verdana"/>
          <w:sz w:val="18"/>
          <w:szCs w:val="18"/>
        </w:rPr>
        <w:t xml:space="preserve">ους </w:t>
      </w:r>
      <w:r w:rsidR="00AE03C1" w:rsidRPr="00FA0F69">
        <w:rPr>
          <w:rFonts w:ascii="Verdana" w:hAnsi="Verdana"/>
          <w:sz w:val="18"/>
          <w:szCs w:val="18"/>
        </w:rPr>
        <w:t>2021</w:t>
      </w:r>
      <w:r w:rsidR="00AE03C1">
        <w:rPr>
          <w:rFonts w:ascii="Verdana" w:hAnsi="Verdana"/>
          <w:sz w:val="18"/>
          <w:szCs w:val="18"/>
        </w:rPr>
        <w:t xml:space="preserve">. Σχετική η </w:t>
      </w:r>
      <w:r w:rsidR="00AE03C1" w:rsidRPr="00FA0F69">
        <w:rPr>
          <w:rFonts w:ascii="Verdana" w:hAnsi="Verdana" w:cs="Tahoma"/>
          <w:sz w:val="18"/>
          <w:szCs w:val="18"/>
        </w:rPr>
        <w:t xml:space="preserve"> αριθμ.</w:t>
      </w:r>
      <w:r w:rsidR="00AE03C1">
        <w:rPr>
          <w:rFonts w:ascii="Arial" w:hAnsi="Arial" w:cs="Arial"/>
          <w:b/>
          <w:color w:val="000000"/>
          <w:sz w:val="19"/>
          <w:szCs w:val="24"/>
        </w:rPr>
        <w:t xml:space="preserve"> </w:t>
      </w:r>
      <w:r w:rsidR="00AE03C1">
        <w:rPr>
          <w:rFonts w:ascii="Verdana" w:hAnsi="Verdana"/>
          <w:sz w:val="18"/>
          <w:szCs w:val="18"/>
        </w:rPr>
        <w:t>11542</w:t>
      </w:r>
      <w:r w:rsidR="00AE03C1" w:rsidRPr="00DC0E2D">
        <w:rPr>
          <w:rFonts w:ascii="Verdana" w:hAnsi="Verdana"/>
          <w:sz w:val="18"/>
          <w:szCs w:val="18"/>
        </w:rPr>
        <w:t>/25</w:t>
      </w:r>
      <w:r w:rsidR="00AE03C1">
        <w:rPr>
          <w:rFonts w:ascii="Verdana" w:hAnsi="Verdana"/>
          <w:sz w:val="18"/>
          <w:szCs w:val="18"/>
        </w:rPr>
        <w:t>-</w:t>
      </w:r>
      <w:r w:rsidR="00AE03C1" w:rsidRPr="00DC0E2D">
        <w:rPr>
          <w:rFonts w:ascii="Verdana" w:hAnsi="Verdana"/>
          <w:sz w:val="18"/>
          <w:szCs w:val="18"/>
        </w:rPr>
        <w:t>03</w:t>
      </w:r>
      <w:r w:rsidR="00AE03C1">
        <w:rPr>
          <w:rFonts w:ascii="Verdana" w:hAnsi="Verdana"/>
          <w:sz w:val="18"/>
          <w:szCs w:val="18"/>
        </w:rPr>
        <w:t>-</w:t>
      </w:r>
      <w:r w:rsidR="00AE03C1" w:rsidRPr="00DC0E2D">
        <w:rPr>
          <w:rFonts w:ascii="Verdana" w:hAnsi="Verdana"/>
          <w:sz w:val="18"/>
          <w:szCs w:val="18"/>
        </w:rPr>
        <w:t>2021</w:t>
      </w:r>
      <w:r w:rsidR="00AE03C1">
        <w:rPr>
          <w:rFonts w:ascii="Verdana" w:hAnsi="Verdana"/>
          <w:sz w:val="18"/>
          <w:szCs w:val="18"/>
        </w:rPr>
        <w:t>/ΑΔΑ:</w:t>
      </w:r>
      <w:r w:rsidR="00AE03C1" w:rsidRPr="00DC0E2D">
        <w:rPr>
          <w:rFonts w:ascii="Verdana" w:hAnsi="Verdana"/>
          <w:sz w:val="18"/>
          <w:szCs w:val="18"/>
        </w:rPr>
        <w:t xml:space="preserve"> 6ΘΩΝΩΛΙ</w:t>
      </w:r>
      <w:r w:rsidR="00AE03C1" w:rsidRPr="00DC0E2D">
        <w:rPr>
          <w:rFonts w:ascii="Verdana" w:hAnsi="Verdana"/>
          <w:sz w:val="18"/>
          <w:szCs w:val="18"/>
        </w:rPr>
        <w:noBreakHyphen/>
        <w:t>7Ξ3</w:t>
      </w:r>
      <w:r w:rsidR="00AE03C1" w:rsidRPr="00AE03C1">
        <w:rPr>
          <w:rFonts w:ascii="Verdana" w:hAnsi="Verdana"/>
          <w:sz w:val="18"/>
          <w:szCs w:val="18"/>
        </w:rPr>
        <w:t xml:space="preserve"> </w:t>
      </w:r>
      <w:r w:rsidR="00AE03C1" w:rsidRPr="00DC0E2D">
        <w:rPr>
          <w:rFonts w:ascii="Verdana" w:hAnsi="Verdana"/>
          <w:sz w:val="18"/>
          <w:szCs w:val="18"/>
        </w:rPr>
        <w:t>απόφαση</w:t>
      </w:r>
      <w:r w:rsidR="00AE03C1">
        <w:rPr>
          <w:rFonts w:ascii="Verdana" w:hAnsi="Verdana"/>
          <w:sz w:val="18"/>
          <w:szCs w:val="18"/>
        </w:rPr>
        <w:t xml:space="preserve"> ανάληψης </w:t>
      </w:r>
      <w:r w:rsidR="00AE03C1" w:rsidRPr="00FA0F69">
        <w:rPr>
          <w:rFonts w:ascii="Verdana" w:hAnsi="Verdana"/>
          <w:sz w:val="18"/>
          <w:szCs w:val="18"/>
        </w:rPr>
        <w:t>υποχρέωσης</w:t>
      </w:r>
      <w:r w:rsidR="00AE03C1" w:rsidRPr="00AE03C1">
        <w:rPr>
          <w:rFonts w:ascii="Verdana" w:hAnsi="Verdana"/>
          <w:sz w:val="18"/>
          <w:szCs w:val="18"/>
        </w:rPr>
        <w:t xml:space="preserve"> του Δημάρχου για τη διάθεση της πίστωσης (ανάληψη υποχρέωσης) και η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 με α/α: Α-324.1</w:t>
      </w:r>
    </w:p>
    <w:p w:rsidR="00AE03C1" w:rsidRPr="00AE03C1" w:rsidRDefault="00AE03C1" w:rsidP="00AE03C1">
      <w:pPr>
        <w:spacing w:after="0" w:line="240" w:lineRule="auto"/>
        <w:jc w:val="both"/>
        <w:rPr>
          <w:rFonts w:ascii="Verdana" w:hAnsi="Verdana"/>
          <w:sz w:val="18"/>
          <w:szCs w:val="18"/>
        </w:rPr>
      </w:pPr>
    </w:p>
    <w:p w:rsidR="00A17543" w:rsidRPr="00AE03C1" w:rsidRDefault="00A17543" w:rsidP="00BF280C">
      <w:pPr>
        <w:spacing w:after="0" w:line="240" w:lineRule="auto"/>
        <w:jc w:val="both"/>
        <w:rPr>
          <w:rFonts w:ascii="Verdana" w:hAnsi="Verdana"/>
          <w:sz w:val="18"/>
          <w:szCs w:val="18"/>
        </w:rPr>
      </w:pPr>
    </w:p>
    <w:p w:rsidR="00325908" w:rsidRPr="00BF280C" w:rsidRDefault="00325908" w:rsidP="00325908">
      <w:pPr>
        <w:spacing w:after="0" w:line="240" w:lineRule="auto"/>
        <w:jc w:val="both"/>
        <w:rPr>
          <w:rFonts w:ascii="Verdana" w:hAnsi="Verdana"/>
          <w:sz w:val="18"/>
          <w:szCs w:val="18"/>
        </w:rPr>
      </w:pPr>
    </w:p>
    <w:p w:rsidR="00AE03C1" w:rsidRPr="00AE03C1" w:rsidRDefault="00325908" w:rsidP="00AE03C1">
      <w:pPr>
        <w:spacing w:after="0" w:line="240" w:lineRule="auto"/>
        <w:jc w:val="both"/>
        <w:rPr>
          <w:rFonts w:ascii="Verdana" w:hAnsi="Verdana"/>
          <w:sz w:val="18"/>
          <w:szCs w:val="18"/>
        </w:rPr>
      </w:pPr>
      <w:r w:rsidRPr="00BF280C">
        <w:rPr>
          <w:rFonts w:ascii="Verdana" w:hAnsi="Verdana"/>
          <w:b/>
          <w:sz w:val="18"/>
          <w:szCs w:val="18"/>
        </w:rPr>
        <w:t>15. Προδικαστικές προσφυγές:</w:t>
      </w:r>
      <w:r w:rsidRPr="00BF280C">
        <w:rPr>
          <w:rFonts w:ascii="Verdana" w:hAnsi="Verdana"/>
          <w:sz w:val="18"/>
          <w:szCs w:val="18"/>
        </w:rPr>
        <w:t xml:space="preserve">  </w:t>
      </w:r>
      <w:r w:rsidR="00BC5679" w:rsidRPr="00FA0F69">
        <w:rPr>
          <w:rFonts w:ascii="Verdana" w:hAnsi="Verdana"/>
          <w:color w:val="000000"/>
          <w:sz w:val="18"/>
          <w:szCs w:val="18"/>
        </w:rPr>
        <w:t xml:space="preserve">Κάθε ενδιαφερόμενος, ο οποίος έχει ή είχε συμφέρον να του ανατεθεί η συγκεκριμένη σύμβαση και έχει ή είχε υποστεί ή ενδέχεται να υποστεί ζημία από εκτελεστή πράξη ή παράλειψη της αναθέτουσας αρχής κατά παράβαση της νομοθεσίας της Ευρωπαϊκής Ένωσης ή της εσωτερικής νομοθεσίας, δικαιούται να ασκήσει προδικαστική προσφυγή ενώπιον της ΑΕΠΠ κατά της σχετικής πράξης ή παράλειψης της αναθέτουσας αρχής, προσδιορίζοντας ειδικώς τις νομικές και πραγματικές αιτιάσεις που δικαιολογούν το αίτημά του. </w:t>
      </w:r>
      <w:r w:rsidR="00AE03C1" w:rsidRPr="00AE03C1">
        <w:rPr>
          <w:rFonts w:ascii="Verdana" w:hAnsi="Verdana"/>
          <w:sz w:val="18"/>
          <w:szCs w:val="18"/>
        </w:rPr>
        <w:t>Στοιχεία αρμόδιου φορέα για τις διαδικασίες προσφυγής : Αρχή Εξέτασης Προδικαστικών Προσφυγών  (ΑΕΠΠ)</w:t>
      </w:r>
    </w:p>
    <w:p w:rsidR="00AE03C1" w:rsidRPr="00AE03C1" w:rsidRDefault="00AE03C1" w:rsidP="00AE03C1">
      <w:pPr>
        <w:spacing w:after="0" w:line="240" w:lineRule="auto"/>
        <w:jc w:val="both"/>
        <w:rPr>
          <w:rFonts w:ascii="Verdana" w:hAnsi="Verdana"/>
          <w:sz w:val="18"/>
          <w:szCs w:val="18"/>
        </w:rPr>
      </w:pPr>
      <w:r w:rsidRPr="00AE03C1">
        <w:rPr>
          <w:rFonts w:ascii="Verdana" w:hAnsi="Verdana"/>
          <w:sz w:val="18"/>
          <w:szCs w:val="18"/>
        </w:rPr>
        <w:t>Διεύθυνση : Λεωφ.Θηβών 198, Αγ.Ιωάννης Ρέντης, κτίριο Κεράνης, Αθήνα</w:t>
      </w:r>
    </w:p>
    <w:p w:rsidR="00AE03C1" w:rsidRPr="00AE03C1" w:rsidRDefault="00AE03C1" w:rsidP="00AE03C1">
      <w:pPr>
        <w:spacing w:after="0" w:line="240" w:lineRule="auto"/>
        <w:jc w:val="both"/>
        <w:rPr>
          <w:rFonts w:ascii="Verdana" w:hAnsi="Verdana"/>
          <w:sz w:val="18"/>
          <w:szCs w:val="18"/>
        </w:rPr>
      </w:pPr>
      <w:r w:rsidRPr="00AE03C1">
        <w:rPr>
          <w:rFonts w:ascii="Verdana" w:hAnsi="Verdana"/>
          <w:sz w:val="18"/>
          <w:szCs w:val="18"/>
        </w:rPr>
        <w:t>Τηλέφωνο : +30 2132141216</w:t>
      </w:r>
    </w:p>
    <w:p w:rsidR="00AE03C1" w:rsidRPr="00AE03C1" w:rsidRDefault="00AE03C1" w:rsidP="00AE03C1">
      <w:pPr>
        <w:spacing w:after="0" w:line="240" w:lineRule="auto"/>
        <w:jc w:val="both"/>
        <w:rPr>
          <w:rFonts w:ascii="Verdana" w:hAnsi="Verdana"/>
          <w:sz w:val="18"/>
          <w:szCs w:val="18"/>
        </w:rPr>
      </w:pPr>
      <w:r w:rsidRPr="00AE03C1">
        <w:rPr>
          <w:rFonts w:ascii="Verdana" w:hAnsi="Verdana"/>
          <w:sz w:val="18"/>
          <w:szCs w:val="18"/>
        </w:rPr>
        <w:t>Ε-mail : aepp@aepp-procurement.gr</w:t>
      </w:r>
    </w:p>
    <w:p w:rsidR="00AE03C1" w:rsidRPr="00AE03C1" w:rsidRDefault="00AE03C1" w:rsidP="00AE03C1">
      <w:pPr>
        <w:spacing w:after="0" w:line="240" w:lineRule="auto"/>
        <w:jc w:val="both"/>
        <w:rPr>
          <w:rFonts w:ascii="Verdana" w:hAnsi="Verdana"/>
          <w:sz w:val="18"/>
          <w:szCs w:val="18"/>
        </w:rPr>
      </w:pPr>
      <w:r w:rsidRPr="00AE03C1">
        <w:rPr>
          <w:rFonts w:ascii="Verdana" w:hAnsi="Verdana"/>
          <w:sz w:val="18"/>
          <w:szCs w:val="18"/>
        </w:rPr>
        <w:t>Διεύθυνση Διαδικτύου : (URL) http ://www.aepp-procurement.gr</w:t>
      </w:r>
    </w:p>
    <w:p w:rsidR="00325908" w:rsidRDefault="00AE03C1" w:rsidP="00AE03C1">
      <w:pPr>
        <w:spacing w:after="0" w:line="240" w:lineRule="auto"/>
        <w:jc w:val="both"/>
        <w:rPr>
          <w:rFonts w:ascii="Verdana" w:hAnsi="Verdana"/>
          <w:sz w:val="18"/>
          <w:szCs w:val="18"/>
        </w:rPr>
      </w:pPr>
      <w:r w:rsidRPr="00AE03C1">
        <w:rPr>
          <w:rFonts w:ascii="Verdana" w:hAnsi="Verdana"/>
          <w:sz w:val="18"/>
          <w:szCs w:val="18"/>
        </w:rPr>
        <w:t xml:space="preserve">Σε περίπτωση προσφυγής κατά πράξης της αναθέτουσας αρχής, ισχύουν οι διατάξεις του Βιβλίου ΙV (άρθρα 345 έως 374) του ν. 4412/2016, και το υπ’αριθ. 39 Προεδρικό Διάταγμα (Π.Δ) (ΦΕΚ 64/04-05-2017/τεύχος Α) περί «Κανονισμός εξέτασης Προδικαστικών Προσφυγών ενώπιον της Αρχής Εξέτασης Προδικαστικών Προσφυγών(ΑΕΠΠ)» </w:t>
      </w:r>
    </w:p>
    <w:p w:rsidR="00BF280C" w:rsidRDefault="00BC5679" w:rsidP="00BF280C">
      <w:pPr>
        <w:spacing w:after="0" w:line="240" w:lineRule="auto"/>
        <w:jc w:val="both"/>
        <w:rPr>
          <w:rFonts w:ascii="Verdana" w:hAnsi="Verdana"/>
          <w:color w:val="000000"/>
          <w:sz w:val="18"/>
          <w:szCs w:val="18"/>
          <w:lang w:val="en-US"/>
        </w:rPr>
      </w:pPr>
      <w:r w:rsidRPr="00FA0F69">
        <w:rPr>
          <w:rFonts w:ascii="Verdana" w:hAnsi="Verdana"/>
          <w:color w:val="000000"/>
          <w:sz w:val="18"/>
          <w:szCs w:val="18"/>
        </w:rPr>
        <w:t>Για το παραδεκτό της άσκησης της προδικαστικής προσφυγής κατατίθεται παράβολο από τον προσφεύγοντα υπέρ του Δημοσίου, κατά τα ειδικά οριζόμενα στο άρθρο 363 του ν. 4412/2016 στο άρθρο 19 παρ. 1.1 και στο άρθρο 7  της με αριθμ. 56902/215 Υ.Α.</w:t>
      </w:r>
    </w:p>
    <w:p w:rsidR="00BC5679" w:rsidRPr="00BC5679" w:rsidRDefault="00BC5679" w:rsidP="00BF280C">
      <w:pPr>
        <w:spacing w:after="0" w:line="240" w:lineRule="auto"/>
        <w:jc w:val="both"/>
        <w:rPr>
          <w:rFonts w:ascii="Verdana" w:hAnsi="Verdana"/>
          <w:sz w:val="18"/>
          <w:szCs w:val="18"/>
          <w:lang w:val="en-US"/>
        </w:rPr>
      </w:pPr>
    </w:p>
    <w:p w:rsidR="00BF280C" w:rsidRPr="00FA0F69" w:rsidRDefault="00325908" w:rsidP="00BF280C">
      <w:pPr>
        <w:spacing w:after="0" w:line="240" w:lineRule="auto"/>
        <w:jc w:val="both"/>
        <w:rPr>
          <w:rFonts w:ascii="Verdana" w:hAnsi="Verdana"/>
          <w:sz w:val="18"/>
          <w:szCs w:val="18"/>
        </w:rPr>
      </w:pPr>
      <w:r w:rsidRPr="00BF280C">
        <w:rPr>
          <w:rFonts w:ascii="Verdana" w:hAnsi="Verdana"/>
          <w:b/>
          <w:sz w:val="18"/>
          <w:szCs w:val="18"/>
        </w:rPr>
        <w:t>16. Δημοσιεύσεις:</w:t>
      </w:r>
      <w:r w:rsidRPr="00BF280C">
        <w:rPr>
          <w:rFonts w:ascii="Verdana" w:hAnsi="Verdana"/>
          <w:sz w:val="18"/>
          <w:szCs w:val="18"/>
        </w:rPr>
        <w:t xml:space="preserve"> </w:t>
      </w:r>
      <w:r w:rsidR="00BF280C" w:rsidRPr="00FA0F69">
        <w:rPr>
          <w:rFonts w:ascii="Verdana" w:hAnsi="Verdana"/>
          <w:sz w:val="18"/>
          <w:szCs w:val="18"/>
        </w:rPr>
        <w:t xml:space="preserve">Η προκήρυξη και το πλήρες κείμενο της παρούσας Διακήρυξης </w:t>
      </w:r>
      <w:r w:rsidR="00BF280C">
        <w:rPr>
          <w:rFonts w:ascii="Verdana" w:hAnsi="Verdana"/>
          <w:sz w:val="18"/>
          <w:szCs w:val="18"/>
        </w:rPr>
        <w:t>καταχωρούνται</w:t>
      </w:r>
      <w:r w:rsidR="00BF280C" w:rsidRPr="00FA0F69">
        <w:rPr>
          <w:rFonts w:ascii="Verdana" w:hAnsi="Verdana"/>
          <w:sz w:val="18"/>
          <w:szCs w:val="18"/>
        </w:rPr>
        <w:t xml:space="preserve"> στο Κεντρικό Ηλεκτρονικό Μητρώο Δημοσίων Συμβάσεων (ΚΗΜΔΗΣ). </w:t>
      </w:r>
    </w:p>
    <w:p w:rsidR="00BF280C" w:rsidRPr="00BC5679" w:rsidRDefault="00BF280C" w:rsidP="00BF280C">
      <w:pPr>
        <w:spacing w:after="0" w:line="240" w:lineRule="auto"/>
        <w:jc w:val="both"/>
        <w:rPr>
          <w:rFonts w:ascii="Verdana" w:hAnsi="Verdana"/>
          <w:sz w:val="18"/>
          <w:szCs w:val="18"/>
          <w:lang w:val="en-US"/>
        </w:rPr>
      </w:pPr>
      <w:r w:rsidRPr="00FA0F69">
        <w:rPr>
          <w:rFonts w:ascii="Verdana" w:hAnsi="Verdana"/>
          <w:sz w:val="18"/>
          <w:szCs w:val="18"/>
        </w:rPr>
        <w:t xml:space="preserve">Το πλήρες κείμενο της παρούσας Διακήρυξης καταχωρήθηκε ακόμη και στη διαδικτυακή πύλη του Ε.Σ.Η.ΔΗ.Σ.:  </w:t>
      </w:r>
      <w:hyperlink r:id="rId9" w:history="1">
        <w:r w:rsidRPr="00BF280C">
          <w:t>http://www.promitheus.gov.gr</w:t>
        </w:r>
      </w:hyperlink>
      <w:r w:rsidRPr="00FA0F69">
        <w:rPr>
          <w:rFonts w:ascii="Verdana" w:hAnsi="Verdana"/>
          <w:sz w:val="18"/>
          <w:szCs w:val="18"/>
        </w:rPr>
        <w:t xml:space="preserve">, </w:t>
      </w:r>
      <w:r>
        <w:rPr>
          <w:rFonts w:ascii="Verdana" w:hAnsi="Verdana"/>
          <w:sz w:val="18"/>
          <w:szCs w:val="18"/>
        </w:rPr>
        <w:t>που</w:t>
      </w:r>
      <w:r w:rsidRPr="00BF280C">
        <w:rPr>
          <w:rFonts w:ascii="Verdana" w:hAnsi="Verdana"/>
          <w:sz w:val="18"/>
          <w:szCs w:val="18"/>
        </w:rPr>
        <w:t xml:space="preserve"> </w:t>
      </w:r>
      <w:r w:rsidRPr="00FA0F69">
        <w:rPr>
          <w:rFonts w:ascii="Verdana" w:hAnsi="Verdana"/>
          <w:sz w:val="18"/>
          <w:szCs w:val="18"/>
        </w:rPr>
        <w:t xml:space="preserve">έλαβε Συστημικό Αύξοντα Αριθμό </w:t>
      </w:r>
      <w:r w:rsidRPr="00BF280C">
        <w:rPr>
          <w:rFonts w:ascii="Verdana" w:hAnsi="Verdana"/>
          <w:sz w:val="18"/>
          <w:szCs w:val="18"/>
        </w:rPr>
        <w:t xml:space="preserve">: </w:t>
      </w:r>
      <w:r w:rsidR="00BC5679" w:rsidRPr="00BC5679">
        <w:rPr>
          <w:rFonts w:ascii="Verdana" w:hAnsi="Verdana"/>
          <w:sz w:val="18"/>
          <w:szCs w:val="18"/>
        </w:rPr>
        <w:t>133669</w:t>
      </w:r>
    </w:p>
    <w:p w:rsidR="00BF280C" w:rsidRPr="00BF280C" w:rsidRDefault="00BF280C" w:rsidP="00BF280C">
      <w:pPr>
        <w:spacing w:after="0" w:line="240" w:lineRule="auto"/>
        <w:jc w:val="both"/>
        <w:rPr>
          <w:rFonts w:ascii="Verdana" w:hAnsi="Verdana"/>
          <w:sz w:val="18"/>
          <w:szCs w:val="18"/>
        </w:rPr>
      </w:pPr>
      <w:r w:rsidRPr="00FA0F69">
        <w:rPr>
          <w:rFonts w:ascii="Verdana" w:hAnsi="Verdana"/>
          <w:sz w:val="18"/>
          <w:szCs w:val="18"/>
        </w:rPr>
        <w:t xml:space="preserve">Η προκήρυξη </w:t>
      </w:r>
      <w:r w:rsidRPr="00BF280C">
        <w:rPr>
          <w:rFonts w:ascii="Verdana" w:hAnsi="Verdana"/>
          <w:sz w:val="18"/>
          <w:szCs w:val="18"/>
        </w:rPr>
        <w:t>(</w:t>
      </w:r>
      <w:r w:rsidRPr="00FA0F69">
        <w:rPr>
          <w:rFonts w:ascii="Verdana" w:hAnsi="Verdana"/>
          <w:sz w:val="18"/>
          <w:szCs w:val="18"/>
        </w:rPr>
        <w:t>περίληψη της παρούσας Διακήρυξης) στο διαδίκτυο, στον ιστότοπο</w:t>
      </w:r>
      <w:hyperlink r:id="rId10" w:history="1">
        <w:r w:rsidRPr="00BF280C">
          <w:t>http://et.diavgeia.gov.gr/</w:t>
        </w:r>
      </w:hyperlink>
      <w:r w:rsidRPr="00FA0F69">
        <w:rPr>
          <w:rFonts w:ascii="Verdana" w:hAnsi="Verdana"/>
          <w:sz w:val="18"/>
          <w:szCs w:val="18"/>
        </w:rPr>
        <w:t xml:space="preserve"> (ΠΡΟΓΡΑΜΜΑ ΔΙΑΥΓΕΙΑ) </w:t>
      </w:r>
      <w:r>
        <w:rPr>
          <w:rFonts w:ascii="Verdana" w:hAnsi="Verdana"/>
          <w:sz w:val="18"/>
          <w:szCs w:val="18"/>
        </w:rPr>
        <w:t>και θα αποσταλεί</w:t>
      </w:r>
      <w:r w:rsidRPr="00BF280C">
        <w:rPr>
          <w:rFonts w:ascii="Verdana" w:hAnsi="Verdana"/>
          <w:sz w:val="18"/>
          <w:szCs w:val="18"/>
        </w:rPr>
        <w:t xml:space="preserve"> σε δύο τοπικές εφημερίδες : ΛΕΥΚΑΔΙΤΙΚΟΣ ΛΟΓΟΣ και την εφ.ΤΑ ΝΕΑ ΤΗΣ ΛΕΥΚΑΔΑΣ</w:t>
      </w:r>
    </w:p>
    <w:p w:rsidR="00BF280C" w:rsidRPr="00FA0F69" w:rsidRDefault="00BF280C" w:rsidP="00BF280C">
      <w:pPr>
        <w:spacing w:after="0" w:line="240" w:lineRule="auto"/>
        <w:jc w:val="both"/>
        <w:rPr>
          <w:rFonts w:ascii="Verdana" w:hAnsi="Verdana"/>
          <w:sz w:val="18"/>
          <w:szCs w:val="18"/>
        </w:rPr>
      </w:pPr>
      <w:r w:rsidRPr="00FA0F69">
        <w:rPr>
          <w:rFonts w:ascii="Verdana" w:hAnsi="Verdana"/>
          <w:sz w:val="18"/>
          <w:szCs w:val="18"/>
        </w:rPr>
        <w:t xml:space="preserve">Η Διακήρυξη θα καταχωρηθεί στο διαδίκτυο, στην ιστοσελίδα της αναθέτουσας αρχής, στη διεύθυνση (URL) :  </w:t>
      </w:r>
      <w:r w:rsidRPr="00BF280C">
        <w:rPr>
          <w:rFonts w:ascii="Verdana" w:hAnsi="Verdana"/>
          <w:sz w:val="18"/>
          <w:szCs w:val="18"/>
        </w:rPr>
        <w:t>www</w:t>
      </w:r>
      <w:r w:rsidRPr="00FA0F69">
        <w:rPr>
          <w:rFonts w:ascii="Verdana" w:hAnsi="Verdana"/>
          <w:sz w:val="18"/>
          <w:szCs w:val="18"/>
        </w:rPr>
        <w:t>.</w:t>
      </w:r>
      <w:r w:rsidRPr="00BF280C">
        <w:rPr>
          <w:rFonts w:ascii="Verdana" w:hAnsi="Verdana"/>
          <w:sz w:val="18"/>
          <w:szCs w:val="18"/>
        </w:rPr>
        <w:t>lefkada</w:t>
      </w:r>
      <w:r w:rsidRPr="00FA0F69">
        <w:rPr>
          <w:rFonts w:ascii="Verdana" w:hAnsi="Verdana"/>
          <w:sz w:val="18"/>
          <w:szCs w:val="18"/>
        </w:rPr>
        <w:t>.</w:t>
      </w:r>
      <w:r w:rsidRPr="00BF280C">
        <w:rPr>
          <w:rFonts w:ascii="Verdana" w:hAnsi="Verdana"/>
          <w:sz w:val="18"/>
          <w:szCs w:val="18"/>
        </w:rPr>
        <w:t>gov</w:t>
      </w:r>
      <w:r w:rsidRPr="00FA0F69">
        <w:rPr>
          <w:rFonts w:ascii="Verdana" w:hAnsi="Verdana"/>
          <w:sz w:val="18"/>
          <w:szCs w:val="18"/>
        </w:rPr>
        <w:t>.</w:t>
      </w:r>
      <w:r w:rsidRPr="00BF280C">
        <w:rPr>
          <w:rFonts w:ascii="Verdana" w:hAnsi="Verdana"/>
          <w:sz w:val="18"/>
          <w:szCs w:val="18"/>
        </w:rPr>
        <w:t>gr</w:t>
      </w:r>
      <w:r w:rsidRPr="00FA0F69">
        <w:rPr>
          <w:rFonts w:ascii="Verdana" w:hAnsi="Verdana"/>
          <w:sz w:val="18"/>
          <w:szCs w:val="18"/>
        </w:rPr>
        <w:t xml:space="preserve"> στην διαδρομή :Δήμος </w:t>
      </w:r>
      <w:r w:rsidRPr="00BF280C">
        <w:rPr>
          <w:rFonts w:ascii="Verdana" w:hAnsi="Verdana"/>
          <w:sz w:val="18"/>
          <w:szCs w:val="18"/>
        </w:rPr>
        <w:t>►Ανακοινώσεις-Νέα►</w:t>
      </w:r>
      <w:r w:rsidRPr="00FA0F69">
        <w:rPr>
          <w:rFonts w:ascii="Verdana" w:hAnsi="Verdana"/>
          <w:sz w:val="18"/>
          <w:szCs w:val="18"/>
        </w:rPr>
        <w:t xml:space="preserve"> Διαγωνισμοί-Προκηρύξεις.</w:t>
      </w:r>
    </w:p>
    <w:p w:rsidR="00325908" w:rsidRPr="00541D51" w:rsidRDefault="00325908" w:rsidP="00325908">
      <w:pPr>
        <w:pStyle w:val="a4"/>
        <w:spacing w:line="360" w:lineRule="auto"/>
        <w:rPr>
          <w:rFonts w:ascii="Verdana" w:hAnsi="Verdana"/>
          <w:sz w:val="20"/>
        </w:rPr>
      </w:pPr>
    </w:p>
    <w:p w:rsidR="00325908" w:rsidRDefault="00325908" w:rsidP="00BF280C">
      <w:pPr>
        <w:spacing w:after="0" w:line="240" w:lineRule="auto"/>
        <w:jc w:val="both"/>
        <w:rPr>
          <w:rFonts w:ascii="Verdana" w:hAnsi="Verdana"/>
          <w:b/>
          <w:sz w:val="18"/>
          <w:szCs w:val="18"/>
        </w:rPr>
      </w:pPr>
      <w:r w:rsidRPr="00541D51">
        <w:rPr>
          <w:rFonts w:ascii="Verdana" w:hAnsi="Verdana"/>
          <w:sz w:val="20"/>
          <w:szCs w:val="20"/>
        </w:rPr>
        <w:tab/>
      </w:r>
      <w:r w:rsidRPr="00541D51">
        <w:rPr>
          <w:rFonts w:ascii="Verdana" w:hAnsi="Verdana"/>
          <w:sz w:val="20"/>
          <w:szCs w:val="20"/>
        </w:rPr>
        <w:tab/>
      </w:r>
      <w:r w:rsidRPr="00541D51">
        <w:rPr>
          <w:rFonts w:ascii="Verdana" w:hAnsi="Verdana"/>
          <w:sz w:val="20"/>
          <w:szCs w:val="20"/>
        </w:rPr>
        <w:tab/>
      </w:r>
      <w:r w:rsidRPr="00541D51">
        <w:rPr>
          <w:rFonts w:ascii="Verdana" w:hAnsi="Verdana"/>
          <w:sz w:val="20"/>
          <w:szCs w:val="20"/>
        </w:rPr>
        <w:tab/>
      </w:r>
      <w:r w:rsidRPr="00541D51">
        <w:rPr>
          <w:rFonts w:ascii="Verdana" w:hAnsi="Verdana"/>
          <w:sz w:val="20"/>
          <w:szCs w:val="20"/>
        </w:rPr>
        <w:tab/>
      </w:r>
      <w:r w:rsidRPr="00541D51">
        <w:rPr>
          <w:rFonts w:ascii="Verdana" w:hAnsi="Verdana"/>
          <w:sz w:val="20"/>
          <w:szCs w:val="20"/>
        </w:rPr>
        <w:tab/>
      </w:r>
      <w:r w:rsidRPr="00541D51">
        <w:rPr>
          <w:rFonts w:ascii="Verdana" w:hAnsi="Verdana"/>
          <w:sz w:val="20"/>
          <w:szCs w:val="20"/>
        </w:rPr>
        <w:tab/>
      </w:r>
      <w:r w:rsidRPr="00BF280C">
        <w:rPr>
          <w:rFonts w:ascii="Verdana" w:hAnsi="Verdana"/>
          <w:b/>
          <w:sz w:val="18"/>
          <w:szCs w:val="18"/>
        </w:rPr>
        <w:t xml:space="preserve">Ο </w:t>
      </w:r>
      <w:r w:rsidR="00BC5679">
        <w:rPr>
          <w:rFonts w:ascii="Verdana" w:hAnsi="Verdana"/>
          <w:b/>
          <w:sz w:val="18"/>
          <w:szCs w:val="18"/>
        </w:rPr>
        <w:t>αντιδ</w:t>
      </w:r>
      <w:r w:rsidRPr="00BF280C">
        <w:rPr>
          <w:rFonts w:ascii="Verdana" w:hAnsi="Verdana"/>
          <w:b/>
          <w:sz w:val="18"/>
          <w:szCs w:val="18"/>
        </w:rPr>
        <w:t xml:space="preserve">ήμαρχος </w:t>
      </w:r>
    </w:p>
    <w:p w:rsidR="00BF280C" w:rsidRPr="00BF280C" w:rsidRDefault="00BF280C" w:rsidP="00BF280C">
      <w:pPr>
        <w:spacing w:after="0" w:line="240" w:lineRule="auto"/>
        <w:jc w:val="both"/>
        <w:rPr>
          <w:rFonts w:ascii="Verdana" w:hAnsi="Verdana"/>
          <w:b/>
          <w:sz w:val="18"/>
          <w:szCs w:val="18"/>
        </w:rPr>
      </w:pPr>
    </w:p>
    <w:p w:rsidR="00325908" w:rsidRPr="00BF280C" w:rsidRDefault="00325908" w:rsidP="00BF280C">
      <w:pPr>
        <w:spacing w:after="0" w:line="240" w:lineRule="auto"/>
        <w:jc w:val="both"/>
        <w:rPr>
          <w:rFonts w:ascii="Verdana" w:hAnsi="Verdana"/>
          <w:b/>
          <w:sz w:val="18"/>
          <w:szCs w:val="18"/>
        </w:rPr>
      </w:pPr>
    </w:p>
    <w:p w:rsidR="00325908" w:rsidRPr="00BF280C" w:rsidRDefault="00325908" w:rsidP="00BF280C">
      <w:pPr>
        <w:spacing w:after="0" w:line="240" w:lineRule="auto"/>
        <w:jc w:val="both"/>
        <w:rPr>
          <w:rFonts w:ascii="Verdana" w:hAnsi="Verdana"/>
          <w:b/>
          <w:sz w:val="18"/>
          <w:szCs w:val="18"/>
        </w:rPr>
      </w:pPr>
      <w:r w:rsidRPr="00BF280C">
        <w:rPr>
          <w:rFonts w:ascii="Verdana" w:hAnsi="Verdana"/>
          <w:b/>
          <w:sz w:val="18"/>
          <w:szCs w:val="18"/>
        </w:rPr>
        <w:tab/>
      </w:r>
      <w:r w:rsidRPr="00BF280C">
        <w:rPr>
          <w:rFonts w:ascii="Verdana" w:hAnsi="Verdana"/>
          <w:b/>
          <w:sz w:val="18"/>
          <w:szCs w:val="18"/>
        </w:rPr>
        <w:tab/>
      </w:r>
      <w:r w:rsidRPr="00BF280C">
        <w:rPr>
          <w:rFonts w:ascii="Verdana" w:hAnsi="Verdana"/>
          <w:b/>
          <w:sz w:val="18"/>
          <w:szCs w:val="18"/>
        </w:rPr>
        <w:tab/>
      </w:r>
      <w:r w:rsidRPr="00BF280C">
        <w:rPr>
          <w:rFonts w:ascii="Verdana" w:hAnsi="Verdana"/>
          <w:b/>
          <w:sz w:val="18"/>
          <w:szCs w:val="18"/>
        </w:rPr>
        <w:tab/>
      </w:r>
      <w:r w:rsidRPr="00BF280C">
        <w:rPr>
          <w:rFonts w:ascii="Verdana" w:hAnsi="Verdana"/>
          <w:b/>
          <w:sz w:val="18"/>
          <w:szCs w:val="18"/>
        </w:rPr>
        <w:tab/>
      </w:r>
      <w:r w:rsidRPr="00BF280C">
        <w:rPr>
          <w:rFonts w:ascii="Verdana" w:hAnsi="Verdana"/>
          <w:b/>
          <w:sz w:val="18"/>
          <w:szCs w:val="18"/>
        </w:rPr>
        <w:tab/>
        <w:t xml:space="preserve"> </w:t>
      </w:r>
      <w:r w:rsidR="00BF280C">
        <w:rPr>
          <w:rFonts w:ascii="Verdana" w:hAnsi="Verdana"/>
          <w:b/>
          <w:sz w:val="18"/>
          <w:szCs w:val="18"/>
        </w:rPr>
        <w:t xml:space="preserve">    </w:t>
      </w:r>
      <w:r w:rsidR="00BC5679">
        <w:rPr>
          <w:rFonts w:ascii="Verdana" w:hAnsi="Verdana"/>
          <w:b/>
          <w:sz w:val="18"/>
          <w:szCs w:val="18"/>
        </w:rPr>
        <w:t xml:space="preserve">       Γαζής Αναστάσιος</w:t>
      </w:r>
    </w:p>
    <w:p w:rsidR="00325908" w:rsidRPr="00541D51" w:rsidRDefault="00BC5679" w:rsidP="00325908">
      <w:pPr>
        <w:spacing w:line="360" w:lineRule="auto"/>
        <w:jc w:val="both"/>
        <w:rPr>
          <w:rFonts w:ascii="Verdana" w:hAnsi="Verdana"/>
          <w:sz w:val="20"/>
          <w:szCs w:val="20"/>
        </w:rPr>
      </w:pPr>
      <w:r>
        <w:rPr>
          <w:rFonts w:ascii="Verdana" w:hAnsi="Verdana"/>
          <w:sz w:val="20"/>
          <w:szCs w:val="20"/>
        </w:rPr>
        <w:t xml:space="preserve">  </w:t>
      </w:r>
    </w:p>
    <w:p w:rsidR="008004B1" w:rsidRDefault="008004B1"/>
    <w:sectPr w:rsidR="008004B1" w:rsidSect="00325908">
      <w:footerReference w:type="default" r:id="rId11"/>
      <w:pgSz w:w="11907" w:h="16840" w:code="9"/>
      <w:pgMar w:top="709"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B04" w:rsidRDefault="006E3B04" w:rsidP="00336CA5">
      <w:pPr>
        <w:spacing w:after="0" w:line="240" w:lineRule="auto"/>
      </w:pPr>
      <w:r>
        <w:separator/>
      </w:r>
    </w:p>
  </w:endnote>
  <w:endnote w:type="continuationSeparator" w:id="1">
    <w:p w:rsidR="006E3B04" w:rsidRDefault="006E3B04" w:rsidP="00336C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5436141"/>
      <w:docPartObj>
        <w:docPartGallery w:val="Page Numbers (Bottom of Page)"/>
        <w:docPartUnique/>
      </w:docPartObj>
    </w:sdtPr>
    <w:sdtContent>
      <w:p w:rsidR="00D54319" w:rsidRDefault="00363EEA">
        <w:pPr>
          <w:pStyle w:val="a3"/>
          <w:jc w:val="right"/>
        </w:pPr>
        <w:r>
          <w:fldChar w:fldCharType="begin"/>
        </w:r>
        <w:r w:rsidR="008004B1">
          <w:instrText xml:space="preserve"> PAGE   \* MERGEFORMAT </w:instrText>
        </w:r>
        <w:r>
          <w:fldChar w:fldCharType="separate"/>
        </w:r>
        <w:r w:rsidR="00406484">
          <w:rPr>
            <w:noProof/>
          </w:rPr>
          <w:t>1</w:t>
        </w:r>
        <w:r>
          <w:fldChar w:fldCharType="end"/>
        </w:r>
      </w:p>
    </w:sdtContent>
  </w:sdt>
  <w:p w:rsidR="00FF1C34" w:rsidRDefault="006E3B04">
    <w:pPr>
      <w:pStyle w:val="a3"/>
      <w:rPr>
        <w:lang w:val="el-G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B04" w:rsidRDefault="006E3B04" w:rsidP="00336CA5">
      <w:pPr>
        <w:spacing w:after="0" w:line="240" w:lineRule="auto"/>
      </w:pPr>
      <w:r>
        <w:separator/>
      </w:r>
    </w:p>
  </w:footnote>
  <w:footnote w:type="continuationSeparator" w:id="1">
    <w:p w:rsidR="006E3B04" w:rsidRDefault="006E3B04" w:rsidP="00336C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C3F07F70"/>
    <w:name w:val="WW8Num9"/>
    <w:lvl w:ilvl="0">
      <w:start w:val="1"/>
      <w:numFmt w:val="decimal"/>
      <w:lvlText w:val="%1."/>
      <w:lvlJc w:val="left"/>
      <w:pPr>
        <w:tabs>
          <w:tab w:val="num" w:pos="720"/>
        </w:tabs>
        <w:ind w:left="720" w:hanging="360"/>
      </w:pPr>
      <w:rPr>
        <w:rFonts w:cs="Times New Roman"/>
        <w:b/>
        <w:bCs/>
        <w:sz w:val="18"/>
        <w:szCs w:val="18"/>
      </w:rPr>
    </w:lvl>
    <w:lvl w:ilvl="1">
      <w:start w:val="1"/>
      <w:numFmt w:val="decimal"/>
      <w:lvlText w:val="%2."/>
      <w:lvlJc w:val="left"/>
      <w:pPr>
        <w:tabs>
          <w:tab w:val="num" w:pos="1080"/>
        </w:tabs>
        <w:ind w:left="1080" w:hanging="360"/>
      </w:pPr>
      <w:rPr>
        <w:rFonts w:eastAsia="Times New Roman"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325908"/>
    <w:rsid w:val="0031718E"/>
    <w:rsid w:val="00325908"/>
    <w:rsid w:val="00336CA5"/>
    <w:rsid w:val="00363EEA"/>
    <w:rsid w:val="00406484"/>
    <w:rsid w:val="0063226B"/>
    <w:rsid w:val="006E3B04"/>
    <w:rsid w:val="00772ACC"/>
    <w:rsid w:val="008004B1"/>
    <w:rsid w:val="00A17543"/>
    <w:rsid w:val="00AE03C1"/>
    <w:rsid w:val="00BC5679"/>
    <w:rsid w:val="00BF280C"/>
    <w:rsid w:val="00CB23DA"/>
    <w:rsid w:val="00CE5FF9"/>
    <w:rsid w:val="00D754A6"/>
    <w:rsid w:val="00E3701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CA5"/>
  </w:style>
  <w:style w:type="paragraph" w:styleId="3">
    <w:name w:val="heading 3"/>
    <w:basedOn w:val="a"/>
    <w:next w:val="a"/>
    <w:link w:val="3Char"/>
    <w:qFormat/>
    <w:rsid w:val="00325908"/>
    <w:pPr>
      <w:keepNext/>
      <w:suppressAutoHyphens/>
      <w:spacing w:before="240" w:after="60" w:line="240" w:lineRule="auto"/>
      <w:ind w:left="567" w:hanging="567"/>
      <w:jc w:val="both"/>
      <w:outlineLvl w:val="2"/>
    </w:pPr>
    <w:rPr>
      <w:rFonts w:ascii="Arial" w:eastAsia="Times New Roman" w:hAnsi="Arial" w:cs="Times New Roman"/>
      <w:b/>
      <w:bCs/>
      <w:szCs w:val="26"/>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325908"/>
    <w:rPr>
      <w:rFonts w:ascii="Arial" w:eastAsia="Times New Roman" w:hAnsi="Arial" w:cs="Times New Roman"/>
      <w:b/>
      <w:bCs/>
      <w:szCs w:val="26"/>
      <w:lang w:val="en-GB" w:eastAsia="zh-CN"/>
    </w:rPr>
  </w:style>
  <w:style w:type="paragraph" w:styleId="a3">
    <w:name w:val="footer"/>
    <w:basedOn w:val="a"/>
    <w:link w:val="Char"/>
    <w:uiPriority w:val="99"/>
    <w:rsid w:val="00325908"/>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 w:val="20"/>
      <w:szCs w:val="20"/>
      <w:lang w:val="en-GB"/>
    </w:rPr>
  </w:style>
  <w:style w:type="character" w:customStyle="1" w:styleId="Char">
    <w:name w:val="Υποσέλιδο Char"/>
    <w:basedOn w:val="a0"/>
    <w:link w:val="a3"/>
    <w:uiPriority w:val="99"/>
    <w:rsid w:val="00325908"/>
    <w:rPr>
      <w:rFonts w:ascii="Arial" w:eastAsia="Times New Roman" w:hAnsi="Arial" w:cs="Times New Roman"/>
      <w:sz w:val="20"/>
      <w:szCs w:val="20"/>
      <w:lang w:val="en-GB"/>
    </w:rPr>
  </w:style>
  <w:style w:type="paragraph" w:styleId="a4">
    <w:name w:val="Body Text"/>
    <w:basedOn w:val="a"/>
    <w:link w:val="Char0"/>
    <w:semiHidden/>
    <w:rsid w:val="00325908"/>
    <w:pPr>
      <w:overflowPunct w:val="0"/>
      <w:autoSpaceDE w:val="0"/>
      <w:autoSpaceDN w:val="0"/>
      <w:adjustRightInd w:val="0"/>
      <w:spacing w:after="0" w:line="240" w:lineRule="auto"/>
      <w:jc w:val="both"/>
      <w:textAlignment w:val="baseline"/>
    </w:pPr>
    <w:rPr>
      <w:rFonts w:ascii="Arial" w:eastAsia="Times New Roman" w:hAnsi="Arial" w:cs="Times New Roman"/>
      <w:sz w:val="24"/>
      <w:szCs w:val="20"/>
    </w:rPr>
  </w:style>
  <w:style w:type="character" w:customStyle="1" w:styleId="Char0">
    <w:name w:val="Σώμα κειμένου Char"/>
    <w:basedOn w:val="a0"/>
    <w:link w:val="a4"/>
    <w:semiHidden/>
    <w:rsid w:val="00325908"/>
    <w:rPr>
      <w:rFonts w:ascii="Arial" w:eastAsia="Times New Roman" w:hAnsi="Arial" w:cs="Times New Roman"/>
      <w:sz w:val="24"/>
      <w:szCs w:val="20"/>
    </w:rPr>
  </w:style>
  <w:style w:type="paragraph" w:styleId="a5">
    <w:name w:val="Date"/>
    <w:basedOn w:val="a"/>
    <w:next w:val="a"/>
    <w:link w:val="Char1"/>
    <w:rsid w:val="00325908"/>
    <w:pPr>
      <w:suppressAutoHyphens/>
      <w:spacing w:after="100" w:line="240" w:lineRule="auto"/>
      <w:jc w:val="both"/>
    </w:pPr>
    <w:rPr>
      <w:rFonts w:ascii="Calibri" w:eastAsia="MS Mincho" w:hAnsi="Calibri" w:cs="Calibri"/>
      <w:szCs w:val="24"/>
      <w:lang w:val="en-US" w:eastAsia="ja-JP"/>
    </w:rPr>
  </w:style>
  <w:style w:type="character" w:customStyle="1" w:styleId="Char1">
    <w:name w:val="Ημερομηνία Char"/>
    <w:basedOn w:val="a0"/>
    <w:link w:val="a5"/>
    <w:rsid w:val="00325908"/>
    <w:rPr>
      <w:rFonts w:ascii="Calibri" w:eastAsia="MS Mincho" w:hAnsi="Calibri" w:cs="Calibri"/>
      <w:szCs w:val="24"/>
      <w:lang w:val="en-US" w:eastAsia="ja-JP"/>
    </w:rPr>
  </w:style>
  <w:style w:type="paragraph" w:customStyle="1" w:styleId="normalwithoutspacing">
    <w:name w:val="normal_without_spacing"/>
    <w:basedOn w:val="a"/>
    <w:rsid w:val="00325908"/>
    <w:pPr>
      <w:suppressAutoHyphens/>
      <w:spacing w:after="60" w:line="240" w:lineRule="auto"/>
      <w:jc w:val="both"/>
    </w:pPr>
    <w:rPr>
      <w:rFonts w:ascii="Calibri" w:eastAsia="Times New Roman" w:hAnsi="Calibri" w:cs="Calibri"/>
      <w:szCs w:val="24"/>
      <w:lang w:eastAsia="zh-CN"/>
    </w:rPr>
  </w:style>
  <w:style w:type="character" w:styleId="-">
    <w:name w:val="Hyperlink"/>
    <w:rsid w:val="00325908"/>
    <w:rPr>
      <w:color w:val="0000FF"/>
      <w:u w:val="single"/>
    </w:rPr>
  </w:style>
  <w:style w:type="character" w:customStyle="1" w:styleId="apple-style-span">
    <w:name w:val="apple-style-span"/>
    <w:basedOn w:val="a0"/>
    <w:rsid w:val="00325908"/>
  </w:style>
  <w:style w:type="character" w:customStyle="1" w:styleId="FootnoteReference2">
    <w:name w:val="Footnote Reference2"/>
    <w:rsid w:val="00325908"/>
    <w:rPr>
      <w:vertAlign w:val="superscript"/>
    </w:rPr>
  </w:style>
  <w:style w:type="paragraph" w:styleId="a6">
    <w:name w:val="List Paragraph"/>
    <w:basedOn w:val="a"/>
    <w:uiPriority w:val="34"/>
    <w:qFormat/>
    <w:rsid w:val="00325908"/>
    <w:pPr>
      <w:snapToGrid w:val="0"/>
      <w:spacing w:after="0" w:line="240" w:lineRule="auto"/>
      <w:ind w:left="720"/>
      <w:contextualSpacing/>
    </w:pPr>
    <w:rPr>
      <w:rFonts w:ascii="Verdana" w:eastAsia="SimSun" w:hAnsi="Verdana" w:cs="Verdana"/>
      <w:sz w:val="20"/>
      <w:szCs w:val="20"/>
      <w:lang w:eastAsia="zh-CN"/>
    </w:rPr>
  </w:style>
  <w:style w:type="paragraph" w:styleId="a7">
    <w:name w:val="footnote text"/>
    <w:basedOn w:val="a"/>
    <w:link w:val="Char2"/>
    <w:unhideWhenUsed/>
    <w:rsid w:val="00BF280C"/>
    <w:pPr>
      <w:suppressAutoHyphens/>
      <w:spacing w:after="0" w:line="240" w:lineRule="auto"/>
      <w:ind w:left="425" w:hanging="425"/>
      <w:jc w:val="both"/>
    </w:pPr>
    <w:rPr>
      <w:rFonts w:ascii="Calibri" w:eastAsia="Times New Roman" w:hAnsi="Calibri" w:cs="Calibri"/>
      <w:sz w:val="18"/>
      <w:szCs w:val="20"/>
      <w:lang w:val="en-IE" w:eastAsia="zh-CN"/>
    </w:rPr>
  </w:style>
  <w:style w:type="character" w:customStyle="1" w:styleId="Char2">
    <w:name w:val="Κείμενο υποσημείωσης Char"/>
    <w:basedOn w:val="a0"/>
    <w:link w:val="a7"/>
    <w:rsid w:val="00BF280C"/>
    <w:rPr>
      <w:rFonts w:ascii="Calibri" w:eastAsia="Times New Roman" w:hAnsi="Calibri" w:cs="Calibri"/>
      <w:sz w:val="18"/>
      <w:szCs w:val="20"/>
      <w:lang w:val="en-IE"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fkada.gov.g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et.diavgeia.gov.gr/" TargetMode="External"/><Relationship Id="rId4" Type="http://schemas.openxmlformats.org/officeDocument/2006/relationships/webSettings" Target="webSettings.xml"/><Relationship Id="rId9" Type="http://schemas.openxmlformats.org/officeDocument/2006/relationships/hyperlink" Target="http://www.promitheus.gov.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1339</Words>
  <Characters>7236</Characters>
  <Application>Microsoft Office Word</Application>
  <DocSecurity>0</DocSecurity>
  <Lines>60</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2021-05-31T17:18:00Z</cp:lastPrinted>
  <dcterms:created xsi:type="dcterms:W3CDTF">2020-11-10T15:41:00Z</dcterms:created>
  <dcterms:modified xsi:type="dcterms:W3CDTF">2021-05-31T18:12:00Z</dcterms:modified>
</cp:coreProperties>
</file>