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B9" w:rsidRDefault="004E36B9" w:rsidP="004E36B9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9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6B9" w:rsidRDefault="004E36B9" w:rsidP="004E36B9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E36B9" w:rsidRDefault="004E36B9" w:rsidP="004E36B9">
      <w:pPr>
        <w:rPr>
          <w:lang w:val="en-US"/>
        </w:rPr>
      </w:pPr>
    </w:p>
    <w:p w:rsidR="004E36B9" w:rsidRPr="00F82E96" w:rsidRDefault="004E36B9" w:rsidP="004E36B9">
      <w:pPr>
        <w:spacing w:after="0"/>
        <w:rPr>
          <w:sz w:val="24"/>
          <w:szCs w:val="24"/>
        </w:rPr>
      </w:pPr>
      <w:r w:rsidRPr="00F82E96">
        <w:rPr>
          <w:sz w:val="24"/>
          <w:szCs w:val="24"/>
        </w:rPr>
        <w:t>ΕΛΛΗΝΙΚΗ ΔΗΜΟΚΡΑΤΙΑ</w:t>
      </w:r>
    </w:p>
    <w:p w:rsidR="004E36B9" w:rsidRPr="00F82E96" w:rsidRDefault="004E36B9" w:rsidP="004E36B9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4E36B9" w:rsidRPr="00F82E96" w:rsidRDefault="004E36B9" w:rsidP="004E36B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>
        <w:rPr>
          <w:rFonts w:cs="Arial"/>
          <w:color w:val="242424"/>
          <w:sz w:val="24"/>
          <w:szCs w:val="24"/>
          <w:shd w:val="clear" w:color="auto" w:fill="FFFFFF"/>
        </w:rPr>
        <w:t>1</w:t>
      </w:r>
      <w:r w:rsidRPr="00EB1E31">
        <w:rPr>
          <w:rFonts w:cs="Arial"/>
          <w:color w:val="242424"/>
          <w:sz w:val="24"/>
          <w:szCs w:val="24"/>
          <w:shd w:val="clear" w:color="auto" w:fill="FFFFFF"/>
        </w:rPr>
        <w:t>9</w:t>
      </w:r>
      <w:r w:rsidRPr="00F82E96">
        <w:rPr>
          <w:rFonts w:cs="Arial"/>
          <w:color w:val="242424"/>
          <w:sz w:val="24"/>
          <w:szCs w:val="24"/>
          <w:shd w:val="clear" w:color="auto" w:fill="FFFFFF"/>
        </w:rPr>
        <w:t>/</w:t>
      </w:r>
      <w:r>
        <w:rPr>
          <w:rFonts w:cs="Arial"/>
          <w:color w:val="242424"/>
          <w:sz w:val="24"/>
          <w:szCs w:val="24"/>
          <w:shd w:val="clear" w:color="auto" w:fill="FFFFFF"/>
        </w:rPr>
        <w:t>7</w:t>
      </w:r>
      <w:r w:rsidRPr="00F82E96">
        <w:rPr>
          <w:rFonts w:cs="Arial"/>
          <w:color w:val="242424"/>
          <w:sz w:val="24"/>
          <w:szCs w:val="24"/>
          <w:shd w:val="clear" w:color="auto" w:fill="FFFFFF"/>
        </w:rPr>
        <w:t>/2023</w:t>
      </w:r>
    </w:p>
    <w:p w:rsidR="002418A6" w:rsidRDefault="002418A6" w:rsidP="002418A6">
      <w:pPr>
        <w:jc w:val="center"/>
        <w:rPr>
          <w:bCs/>
          <w:sz w:val="36"/>
          <w:szCs w:val="36"/>
        </w:rPr>
      </w:pPr>
    </w:p>
    <w:p w:rsidR="002418A6" w:rsidRPr="0071529F" w:rsidRDefault="002418A6" w:rsidP="004E36B9">
      <w:pPr>
        <w:jc w:val="center"/>
        <w:rPr>
          <w:b/>
          <w:sz w:val="24"/>
          <w:szCs w:val="24"/>
          <w:u w:val="single"/>
        </w:rPr>
      </w:pPr>
      <w:r w:rsidRPr="0071529F">
        <w:rPr>
          <w:b/>
          <w:sz w:val="24"/>
          <w:szCs w:val="24"/>
          <w:u w:val="single"/>
        </w:rPr>
        <w:t>ΑΝΑΚΟΙΝΩΣΗ</w:t>
      </w:r>
    </w:p>
    <w:p w:rsidR="002418A6" w:rsidRDefault="0071529F" w:rsidP="004E36B9">
      <w:pPr>
        <w:jc w:val="both"/>
        <w:rPr>
          <w:bCs/>
          <w:sz w:val="24"/>
          <w:szCs w:val="24"/>
        </w:rPr>
      </w:pPr>
      <w:r w:rsidRPr="0071529F">
        <w:rPr>
          <w:bCs/>
          <w:sz w:val="24"/>
          <w:szCs w:val="24"/>
        </w:rPr>
        <w:t xml:space="preserve">Οι εργασίες συντήρησης στο δημοτικό στάδιο Λευκάδας </w:t>
      </w:r>
      <w:r w:rsidR="002418A6" w:rsidRPr="0071529F">
        <w:rPr>
          <w:bCs/>
          <w:sz w:val="24"/>
          <w:szCs w:val="24"/>
        </w:rPr>
        <w:t>"ΠΛΑΤΩΝΑΣ ΓΡΗΓΟΡΗΣ"</w:t>
      </w:r>
      <w:r w:rsidRPr="0071529F">
        <w:rPr>
          <w:bCs/>
          <w:sz w:val="24"/>
          <w:szCs w:val="24"/>
        </w:rPr>
        <w:t xml:space="preserve"> είναι σε εξέλιξη. </w:t>
      </w:r>
      <w:r>
        <w:rPr>
          <w:bCs/>
          <w:sz w:val="24"/>
          <w:szCs w:val="24"/>
        </w:rPr>
        <w:t xml:space="preserve">Από σήμερα Τετάρτη 19/7/2023 και για ένα μήνα, </w:t>
      </w:r>
      <w:r w:rsidR="00FA7605">
        <w:rPr>
          <w:bCs/>
          <w:sz w:val="24"/>
          <w:szCs w:val="24"/>
        </w:rPr>
        <w:t>λόγω της</w:t>
      </w:r>
      <w:r>
        <w:rPr>
          <w:bCs/>
          <w:sz w:val="24"/>
          <w:szCs w:val="24"/>
        </w:rPr>
        <w:t xml:space="preserve"> σπορά</w:t>
      </w:r>
      <w:r w:rsidR="00FA7605">
        <w:rPr>
          <w:bCs/>
          <w:sz w:val="24"/>
          <w:szCs w:val="24"/>
        </w:rPr>
        <w:t>ς</w:t>
      </w:r>
      <w:r>
        <w:rPr>
          <w:bCs/>
          <w:sz w:val="24"/>
          <w:szCs w:val="24"/>
        </w:rPr>
        <w:t xml:space="preserve"> του χλοοτάπητα, για την εξυπηρέτηση του αθλούμενου κοινού, θα λειτουργεί </w:t>
      </w:r>
      <w:r w:rsidRPr="00FA7605">
        <w:rPr>
          <w:b/>
          <w:bCs/>
          <w:sz w:val="24"/>
          <w:szCs w:val="24"/>
        </w:rPr>
        <w:t>αποκλειστικά</w:t>
      </w:r>
      <w:r>
        <w:rPr>
          <w:bCs/>
          <w:sz w:val="24"/>
          <w:szCs w:val="24"/>
        </w:rPr>
        <w:t xml:space="preserve"> ο χώρος του ελαστικού μπλε τάπητα </w:t>
      </w:r>
      <w:r w:rsidR="00FA7605">
        <w:rPr>
          <w:bCs/>
          <w:sz w:val="24"/>
          <w:szCs w:val="24"/>
        </w:rPr>
        <w:t xml:space="preserve">(ταρτάν) </w:t>
      </w:r>
      <w:r>
        <w:rPr>
          <w:bCs/>
          <w:sz w:val="24"/>
          <w:szCs w:val="24"/>
        </w:rPr>
        <w:t>για προπονήσεις στίβου.</w:t>
      </w:r>
    </w:p>
    <w:p w:rsidR="0071529F" w:rsidRDefault="0071529F" w:rsidP="004E36B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Επιβάλλεται όλοι οι αθλούμενοι να ΜΗΝ </w:t>
      </w:r>
      <w:r w:rsidR="00FA7605">
        <w:rPr>
          <w:bCs/>
          <w:sz w:val="24"/>
          <w:szCs w:val="24"/>
        </w:rPr>
        <w:t>ΕΙΣΕΡΧΟΝΤΑΙ</w:t>
      </w:r>
      <w:r>
        <w:rPr>
          <w:bCs/>
          <w:sz w:val="24"/>
          <w:szCs w:val="24"/>
        </w:rPr>
        <w:t xml:space="preserve"> </w:t>
      </w:r>
      <w:r w:rsidR="00FA7605">
        <w:rPr>
          <w:bCs/>
          <w:sz w:val="24"/>
          <w:szCs w:val="24"/>
        </w:rPr>
        <w:t>Σ</w:t>
      </w:r>
      <w:r>
        <w:rPr>
          <w:bCs/>
          <w:sz w:val="24"/>
          <w:szCs w:val="24"/>
        </w:rPr>
        <w:t>ΤΗΝ ΠΕΡΙΟ</w:t>
      </w:r>
      <w:r w:rsidR="00FA7605">
        <w:rPr>
          <w:bCs/>
          <w:sz w:val="24"/>
          <w:szCs w:val="24"/>
        </w:rPr>
        <w:t>ΧΗ ΠΡΑΣΙΝΟΥ</w:t>
      </w:r>
      <w:r>
        <w:rPr>
          <w:bCs/>
          <w:sz w:val="24"/>
          <w:szCs w:val="24"/>
        </w:rPr>
        <w:t xml:space="preserve"> </w:t>
      </w:r>
      <w:r w:rsidR="00FA7605">
        <w:rPr>
          <w:bCs/>
          <w:sz w:val="24"/>
          <w:szCs w:val="24"/>
        </w:rPr>
        <w:t xml:space="preserve">(αγωνιστικός χώρος ποδοσφαίρου) </w:t>
      </w:r>
      <w:r>
        <w:rPr>
          <w:bCs/>
          <w:sz w:val="24"/>
          <w:szCs w:val="24"/>
        </w:rPr>
        <w:t>για κανένα λόγο το διάστημα αυτό. Εάν παρατηρηθεί παραβίαση του</w:t>
      </w:r>
      <w:r w:rsidR="00FA7605">
        <w:rPr>
          <w:bCs/>
          <w:sz w:val="24"/>
          <w:szCs w:val="24"/>
        </w:rPr>
        <w:t xml:space="preserve"> οριοθετημένου</w:t>
      </w:r>
      <w:r>
        <w:rPr>
          <w:bCs/>
          <w:sz w:val="24"/>
          <w:szCs w:val="24"/>
        </w:rPr>
        <w:t xml:space="preserve"> χώρου, θα κλείσει το γήπεδο έως αποπεράτωσης των εργασιών.</w:t>
      </w:r>
    </w:p>
    <w:p w:rsidR="0071529F" w:rsidRPr="004E36B9" w:rsidRDefault="0071529F" w:rsidP="004E36B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Κατά το διάστημα των εργασιών </w:t>
      </w:r>
      <w:r w:rsidR="004E36B9">
        <w:rPr>
          <w:bCs/>
          <w:sz w:val="24"/>
          <w:szCs w:val="24"/>
        </w:rPr>
        <w:t>σ</w:t>
      </w:r>
      <w:r>
        <w:rPr>
          <w:bCs/>
          <w:sz w:val="24"/>
          <w:szCs w:val="24"/>
        </w:rPr>
        <w:t xml:space="preserve">το γήπεδο το </w:t>
      </w:r>
      <w:r w:rsidRPr="004E36B9">
        <w:rPr>
          <w:b/>
          <w:bCs/>
          <w:sz w:val="24"/>
          <w:szCs w:val="24"/>
        </w:rPr>
        <w:t>ωράριο λειτουργίας</w:t>
      </w:r>
      <w:r>
        <w:rPr>
          <w:bCs/>
          <w:sz w:val="24"/>
          <w:szCs w:val="24"/>
        </w:rPr>
        <w:t xml:space="preserve"> </w:t>
      </w:r>
      <w:r w:rsidR="004E36B9">
        <w:rPr>
          <w:bCs/>
          <w:sz w:val="24"/>
          <w:szCs w:val="24"/>
        </w:rPr>
        <w:t>θα είναι</w:t>
      </w:r>
      <w:r w:rsidR="004E36B9" w:rsidRPr="004E36B9">
        <w:rPr>
          <w:bCs/>
          <w:sz w:val="24"/>
          <w:szCs w:val="24"/>
        </w:rPr>
        <w:t>:</w:t>
      </w:r>
    </w:p>
    <w:p w:rsidR="002418A6" w:rsidRPr="004E36B9" w:rsidRDefault="002418A6" w:rsidP="002418A6">
      <w:pPr>
        <w:spacing w:after="0"/>
        <w:jc w:val="center"/>
        <w:rPr>
          <w:b/>
          <w:sz w:val="24"/>
          <w:szCs w:val="24"/>
          <w:u w:val="single"/>
        </w:rPr>
      </w:pPr>
      <w:r w:rsidRPr="004E36B9">
        <w:rPr>
          <w:b/>
          <w:sz w:val="24"/>
          <w:szCs w:val="24"/>
          <w:u w:val="single"/>
        </w:rPr>
        <w:t xml:space="preserve">Δευτέρα – Παρασκευή </w:t>
      </w:r>
    </w:p>
    <w:p w:rsidR="002418A6" w:rsidRPr="004E36B9" w:rsidRDefault="0071529F" w:rsidP="002418A6">
      <w:pPr>
        <w:spacing w:after="0"/>
        <w:jc w:val="center"/>
        <w:rPr>
          <w:b/>
          <w:sz w:val="24"/>
          <w:szCs w:val="24"/>
          <w:u w:val="single"/>
        </w:rPr>
      </w:pPr>
      <w:r w:rsidRPr="004E36B9">
        <w:rPr>
          <w:b/>
          <w:sz w:val="24"/>
          <w:szCs w:val="24"/>
          <w:u w:val="single"/>
        </w:rPr>
        <w:t>7:3</w:t>
      </w:r>
      <w:r w:rsidR="002418A6" w:rsidRPr="004E36B9">
        <w:rPr>
          <w:b/>
          <w:sz w:val="24"/>
          <w:szCs w:val="24"/>
          <w:u w:val="single"/>
        </w:rPr>
        <w:t xml:space="preserve">0 </w:t>
      </w:r>
      <w:r w:rsidRPr="004E36B9">
        <w:rPr>
          <w:b/>
          <w:sz w:val="24"/>
          <w:szCs w:val="24"/>
          <w:u w:val="single"/>
        </w:rPr>
        <w:t>-</w:t>
      </w:r>
      <w:r w:rsidR="002418A6" w:rsidRPr="004E36B9">
        <w:rPr>
          <w:b/>
          <w:sz w:val="24"/>
          <w:szCs w:val="24"/>
          <w:u w:val="single"/>
        </w:rPr>
        <w:t xml:space="preserve"> </w:t>
      </w:r>
      <w:r w:rsidRPr="004E36B9">
        <w:rPr>
          <w:b/>
          <w:sz w:val="24"/>
          <w:szCs w:val="24"/>
          <w:u w:val="single"/>
        </w:rPr>
        <w:t>10</w:t>
      </w:r>
      <w:r w:rsidR="002418A6" w:rsidRPr="004E36B9">
        <w:rPr>
          <w:b/>
          <w:sz w:val="24"/>
          <w:szCs w:val="24"/>
          <w:u w:val="single"/>
        </w:rPr>
        <w:t xml:space="preserve">:00 </w:t>
      </w:r>
      <w:r w:rsidRPr="004E36B9">
        <w:rPr>
          <w:b/>
          <w:sz w:val="24"/>
          <w:szCs w:val="24"/>
          <w:u w:val="single"/>
        </w:rPr>
        <w:t>πμ</w:t>
      </w:r>
    </w:p>
    <w:p w:rsidR="0071529F" w:rsidRPr="004E36B9" w:rsidRDefault="0071529F" w:rsidP="002418A6">
      <w:pPr>
        <w:spacing w:after="0"/>
        <w:jc w:val="center"/>
        <w:rPr>
          <w:b/>
          <w:sz w:val="24"/>
          <w:szCs w:val="24"/>
          <w:u w:val="single"/>
        </w:rPr>
      </w:pPr>
      <w:r w:rsidRPr="004E36B9">
        <w:rPr>
          <w:b/>
          <w:sz w:val="24"/>
          <w:szCs w:val="24"/>
          <w:u w:val="single"/>
        </w:rPr>
        <w:t xml:space="preserve">και </w:t>
      </w:r>
    </w:p>
    <w:p w:rsidR="0071529F" w:rsidRPr="004E36B9" w:rsidRDefault="0071529F" w:rsidP="002418A6">
      <w:pPr>
        <w:spacing w:after="0"/>
        <w:jc w:val="center"/>
        <w:rPr>
          <w:b/>
          <w:sz w:val="24"/>
          <w:szCs w:val="24"/>
          <w:u w:val="single"/>
        </w:rPr>
      </w:pPr>
      <w:r w:rsidRPr="004E36B9">
        <w:rPr>
          <w:b/>
          <w:sz w:val="24"/>
          <w:szCs w:val="24"/>
          <w:u w:val="single"/>
        </w:rPr>
        <w:t>7</w:t>
      </w:r>
      <w:r w:rsidRPr="004E36B9">
        <w:rPr>
          <w:b/>
          <w:sz w:val="24"/>
          <w:szCs w:val="24"/>
          <w:u w:val="single"/>
          <w:lang w:val="en-US"/>
        </w:rPr>
        <w:t xml:space="preserve">:00 - 9:30 </w:t>
      </w:r>
      <w:r w:rsidRPr="004E36B9">
        <w:rPr>
          <w:b/>
          <w:sz w:val="24"/>
          <w:szCs w:val="24"/>
          <w:u w:val="single"/>
        </w:rPr>
        <w:t>μμ</w:t>
      </w:r>
    </w:p>
    <w:p w:rsidR="0071529F" w:rsidRPr="0071529F" w:rsidRDefault="0071529F" w:rsidP="002418A6">
      <w:pPr>
        <w:spacing w:after="0"/>
        <w:jc w:val="center"/>
        <w:rPr>
          <w:b/>
          <w:sz w:val="24"/>
          <w:szCs w:val="24"/>
        </w:rPr>
      </w:pPr>
    </w:p>
    <w:p w:rsidR="004E36B9" w:rsidRPr="004E36B9" w:rsidRDefault="004E36B9" w:rsidP="004E36B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Παραμένουν σε ισχύ οι </w:t>
      </w:r>
      <w:r w:rsidRPr="004E36B9">
        <w:rPr>
          <w:sz w:val="24"/>
          <w:szCs w:val="24"/>
        </w:rPr>
        <w:t>γενικοί κανόνες χρήσης του σταδίου</w:t>
      </w:r>
      <w:r>
        <w:rPr>
          <w:sz w:val="28"/>
          <w:szCs w:val="28"/>
        </w:rPr>
        <w:t xml:space="preserve"> </w:t>
      </w:r>
      <w:r w:rsidRPr="004E36B9">
        <w:rPr>
          <w:sz w:val="24"/>
          <w:szCs w:val="24"/>
        </w:rPr>
        <w:t>όπως αυτοί αναφέρονται στο κανονισμό λειτουργίας του δημοτικού σταδίου Λευκάδας "Πλάτωνας Γρηγόρης".</w:t>
      </w:r>
    </w:p>
    <w:p w:rsidR="004E36B9" w:rsidRDefault="004E36B9">
      <w:pPr>
        <w:rPr>
          <w:sz w:val="24"/>
          <w:szCs w:val="24"/>
        </w:rPr>
      </w:pPr>
    </w:p>
    <w:p w:rsidR="004E36B9" w:rsidRPr="004E36B9" w:rsidRDefault="004E36B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sectPr w:rsidR="004E36B9" w:rsidRPr="004E36B9" w:rsidSect="001026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2418A6"/>
    <w:rsid w:val="001026CF"/>
    <w:rsid w:val="002418A6"/>
    <w:rsid w:val="004E36B9"/>
    <w:rsid w:val="0071529F"/>
    <w:rsid w:val="00FA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1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2023-07-19T07:55:00Z</cp:lastPrinted>
  <dcterms:created xsi:type="dcterms:W3CDTF">2023-07-19T07:27:00Z</dcterms:created>
  <dcterms:modified xsi:type="dcterms:W3CDTF">2023-07-19T08:08:00Z</dcterms:modified>
</cp:coreProperties>
</file>