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F91" w:rsidRPr="005B21EE" w:rsidRDefault="00636F91" w:rsidP="00636F91">
      <w:pPr>
        <w:spacing w:before="480" w:after="0"/>
        <w:outlineLvl w:val="0"/>
        <w:rPr>
          <w:rFonts w:ascii="Cambria" w:eastAsia="Times New Roman" w:hAnsi="Cambria" w:cs="Times New Roman"/>
          <w:b/>
          <w:bCs/>
          <w:color w:val="365F91"/>
          <w:kern w:val="36"/>
          <w:sz w:val="28"/>
          <w:szCs w:val="28"/>
          <w:lang w:eastAsia="el-GR"/>
        </w:rPr>
      </w:pPr>
      <w:r w:rsidRPr="00636F91">
        <w:rPr>
          <w:rFonts w:ascii="Calibri" w:eastAsia="Times New Roman" w:hAnsi="Calibri" w:cs="Times New Roman"/>
          <w:b/>
          <w:bCs/>
          <w:kern w:val="36"/>
          <w:sz w:val="24"/>
          <w:szCs w:val="24"/>
          <w:lang w:eastAsia="el-GR"/>
        </w:rPr>
        <w:t>Τετάρτη, 23 Ιουλίου 2025</w:t>
      </w:r>
    </w:p>
    <w:p w:rsidR="00636F91" w:rsidRPr="00636F91" w:rsidRDefault="00636F91" w:rsidP="00636F91">
      <w:pPr>
        <w:spacing w:before="480" w:after="0"/>
        <w:outlineLvl w:val="0"/>
        <w:rPr>
          <w:rFonts w:ascii="Cambria" w:eastAsia="Times New Roman" w:hAnsi="Cambria" w:cs="Times New Roman"/>
          <w:b/>
          <w:bCs/>
          <w:color w:val="365F91"/>
          <w:kern w:val="36"/>
          <w:sz w:val="28"/>
          <w:szCs w:val="28"/>
          <w:lang w:eastAsia="el-GR"/>
        </w:rPr>
      </w:pPr>
      <w:r w:rsidRPr="00636F91">
        <w:rPr>
          <w:rFonts w:ascii="Calibri" w:eastAsia="Times New Roman" w:hAnsi="Calibri" w:cs="Times New Roman"/>
          <w:b/>
          <w:bCs/>
          <w:kern w:val="36"/>
          <w:sz w:val="24"/>
          <w:szCs w:val="24"/>
          <w:lang w:eastAsia="el-GR"/>
        </w:rPr>
        <w:t>ώρα: 21.30</w:t>
      </w:r>
    </w:p>
    <w:p w:rsidR="00636F91" w:rsidRPr="00636F91" w:rsidRDefault="00636F91" w:rsidP="00636F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36F9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Τιμή εισιτηρίου: 3 ευρώ</w:t>
      </w:r>
    </w:p>
    <w:p w:rsidR="00636F91" w:rsidRPr="00636F91" w:rsidRDefault="00636F91" w:rsidP="00636F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636F91" w:rsidRPr="00636F91" w:rsidRDefault="00636F91" w:rsidP="00636F91">
      <w:pPr>
        <w:rPr>
          <w:rFonts w:ascii="Calibri" w:eastAsia="Times New Roman" w:hAnsi="Calibri" w:cs="Times New Roman"/>
          <w:lang w:eastAsia="el-GR"/>
        </w:rPr>
      </w:pPr>
      <w:r w:rsidRPr="00636F9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 </w:t>
      </w:r>
      <w:proofErr w:type="spellStart"/>
      <w:r w:rsidRPr="00636F91">
        <w:rPr>
          <w:rFonts w:ascii="Calibri" w:eastAsia="Times New Roman" w:hAnsi="Calibri" w:cs="Times New Roman"/>
          <w:b/>
          <w:bCs/>
          <w:i/>
          <w:iCs/>
          <w:sz w:val="36"/>
          <w:szCs w:val="36"/>
          <w:lang w:eastAsia="el-GR"/>
        </w:rPr>
        <w:t>Flow</w:t>
      </w:r>
      <w:proofErr w:type="spellEnd"/>
      <w:r w:rsidRPr="00636F91">
        <w:rPr>
          <w:rFonts w:ascii="Calibri" w:eastAsia="Times New Roman" w:hAnsi="Calibri" w:cs="Times New Roman"/>
          <w:b/>
          <w:bCs/>
          <w:i/>
          <w:iCs/>
          <w:sz w:val="36"/>
          <w:szCs w:val="36"/>
          <w:lang w:eastAsia="el-GR"/>
        </w:rPr>
        <w:t>: Η Γάτα που δεν Φοβόταν το Νερό</w:t>
      </w:r>
    </w:p>
    <w:p w:rsidR="00636F91" w:rsidRPr="00636F91" w:rsidRDefault="00636F91" w:rsidP="00636F91">
      <w:pPr>
        <w:rPr>
          <w:rFonts w:ascii="Calibri" w:eastAsia="Times New Roman" w:hAnsi="Calibri" w:cs="Times New Roman"/>
          <w:lang w:eastAsia="el-GR"/>
        </w:rPr>
      </w:pPr>
    </w:p>
    <w:p w:rsidR="00636F91" w:rsidRPr="00636F91" w:rsidRDefault="00636F91" w:rsidP="00636F91">
      <w:pPr>
        <w:rPr>
          <w:rFonts w:ascii="Calibri" w:eastAsia="Times New Roman" w:hAnsi="Calibri" w:cs="Times New Roman"/>
          <w:lang w:eastAsia="el-GR"/>
        </w:rPr>
      </w:pPr>
      <w:r w:rsidRPr="00636F91">
        <w:rPr>
          <w:rFonts w:ascii="Calibri" w:eastAsia="Times New Roman" w:hAnsi="Calibri" w:cs="Times New Roman"/>
          <w:b/>
          <w:bCs/>
          <w:i/>
          <w:iCs/>
          <w:sz w:val="36"/>
          <w:szCs w:val="36"/>
          <w:lang w:eastAsia="el-GR"/>
        </w:rPr>
        <w:t>Σκηνοθεσία:</w:t>
      </w:r>
      <w:r w:rsidRPr="00636F91">
        <w:rPr>
          <w:rFonts w:ascii="Calibri" w:eastAsia="Times New Roman" w:hAnsi="Calibri" w:cs="Times New Roman"/>
          <w:i/>
          <w:iCs/>
          <w:sz w:val="36"/>
          <w:szCs w:val="36"/>
          <w:lang w:eastAsia="el-GR"/>
        </w:rPr>
        <w:t xml:space="preserve"> </w:t>
      </w:r>
      <w:proofErr w:type="spellStart"/>
      <w:r w:rsidRPr="00636F91">
        <w:rPr>
          <w:rFonts w:ascii="Calibri" w:eastAsia="Times New Roman" w:hAnsi="Calibri" w:cs="Times New Roman"/>
          <w:i/>
          <w:iCs/>
          <w:sz w:val="36"/>
          <w:szCs w:val="36"/>
          <w:lang w:eastAsia="el-GR"/>
        </w:rPr>
        <w:t>Γκιντς</w:t>
      </w:r>
      <w:proofErr w:type="spellEnd"/>
      <w:r w:rsidRPr="00636F91">
        <w:rPr>
          <w:rFonts w:ascii="Calibri" w:eastAsia="Times New Roman" w:hAnsi="Calibri" w:cs="Times New Roman"/>
          <w:i/>
          <w:iCs/>
          <w:sz w:val="36"/>
          <w:szCs w:val="36"/>
          <w:lang w:eastAsia="el-GR"/>
        </w:rPr>
        <w:t xml:space="preserve"> </w:t>
      </w:r>
      <w:proofErr w:type="spellStart"/>
      <w:r w:rsidRPr="00636F91">
        <w:rPr>
          <w:rFonts w:ascii="Calibri" w:eastAsia="Times New Roman" w:hAnsi="Calibri" w:cs="Times New Roman"/>
          <w:i/>
          <w:iCs/>
          <w:sz w:val="36"/>
          <w:szCs w:val="36"/>
          <w:lang w:eastAsia="el-GR"/>
        </w:rPr>
        <w:t>Ζιλμπαλόντις</w:t>
      </w:r>
      <w:proofErr w:type="spellEnd"/>
    </w:p>
    <w:p w:rsidR="00636F91" w:rsidRPr="00636F91" w:rsidRDefault="00636F91" w:rsidP="00636F91">
      <w:pPr>
        <w:rPr>
          <w:rFonts w:ascii="Calibri" w:eastAsia="Times New Roman" w:hAnsi="Calibri" w:cs="Times New Roman"/>
          <w:lang w:eastAsia="el-GR"/>
        </w:rPr>
      </w:pPr>
      <w:r w:rsidRPr="00636F91">
        <w:rPr>
          <w:rFonts w:ascii="Calibri" w:eastAsia="Times New Roman" w:hAnsi="Calibri" w:cs="Times New Roman"/>
          <w:b/>
          <w:bCs/>
          <w:i/>
          <w:iCs/>
          <w:sz w:val="36"/>
          <w:szCs w:val="36"/>
          <w:lang w:eastAsia="el-GR"/>
        </w:rPr>
        <w:t>Διάρκεια:</w:t>
      </w:r>
      <w:r w:rsidRPr="00636F91">
        <w:rPr>
          <w:rFonts w:ascii="Calibri" w:eastAsia="Times New Roman" w:hAnsi="Calibri" w:cs="Times New Roman"/>
          <w:i/>
          <w:iCs/>
          <w:sz w:val="36"/>
          <w:szCs w:val="36"/>
          <w:lang w:eastAsia="el-GR"/>
        </w:rPr>
        <w:t>  1 ώρα και 24 λεπτά</w:t>
      </w:r>
    </w:p>
    <w:p w:rsidR="00636F91" w:rsidRPr="00636F91" w:rsidRDefault="00636F91" w:rsidP="00636F91">
      <w:pPr>
        <w:rPr>
          <w:rFonts w:ascii="Calibri" w:eastAsia="Times New Roman" w:hAnsi="Calibri" w:cs="Times New Roman"/>
          <w:lang w:eastAsia="el-GR"/>
        </w:rPr>
      </w:pPr>
    </w:p>
    <w:p w:rsidR="00636F91" w:rsidRPr="00636F91" w:rsidRDefault="00636F91" w:rsidP="00636F91">
      <w:pPr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  <w:r w:rsidRPr="00636F91">
        <w:rPr>
          <w:rFonts w:ascii="Times New Roman" w:eastAsia="Times New Roman" w:hAnsi="Times New Roman" w:cs="Times New Roman"/>
          <w:i/>
          <w:iCs/>
          <w:kern w:val="36"/>
          <w:sz w:val="48"/>
          <w:szCs w:val="48"/>
          <w:lang w:eastAsia="el-GR"/>
        </w:rPr>
        <w:br/>
      </w:r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 xml:space="preserve">Την Τετάρτη 23 Ιουλίου, έρχεται στο Κηποθέατρο ''Άγγελος Σικελιανός'' ένα μοναδικό συγκινητικό βουβό </w:t>
      </w:r>
      <w:proofErr w:type="spellStart"/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>animation</w:t>
      </w:r>
      <w:proofErr w:type="spellEnd"/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 xml:space="preserve"> που ξετυλίγει την ιστορία μιας γάτας με θάρρος και περιέργεια, που το νερό δεν την τρομάζει — αντίθετα, την εμπνέει να ανακαλύψει έναν νέο κόσμο.</w:t>
      </w:r>
    </w:p>
    <w:p w:rsidR="00636F91" w:rsidRPr="00636F91" w:rsidRDefault="00636F91" w:rsidP="00636F91">
      <w:pPr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 xml:space="preserve">Μέσα από γέλιο, περιπέτεια και πολλές μικρές νίκες, μαθαίνουμε μαζί της πώς το θάρρος και η αγάπη μπορούν να νικήσουν ακόμη και τους πιο βαθιά κρυμμένους φόβους. </w:t>
      </w:r>
    </w:p>
    <w:p w:rsidR="00636F91" w:rsidRPr="00636F91" w:rsidRDefault="00636F91" w:rsidP="00820413">
      <w:pPr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>Ένα ταξίδι αυτογνωσίας και αποδοχής που θα σας κάνει να χαμογελάσετε, να συγκινηθείτε και γιατί όχι, να θυμηθείτε κι</w:t>
      </w:r>
      <w:r w:rsidR="00820413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 xml:space="preserve"> εσείς τα δικά σας μικρά βήματα</w:t>
      </w:r>
      <w:r w:rsidR="00820413" w:rsidRPr="00820413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 xml:space="preserve"> </w:t>
      </w:r>
      <w:r w:rsidR="00820413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>μπροστά</w:t>
      </w:r>
      <w:r w:rsidR="00820413" w:rsidRPr="00820413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 xml:space="preserve"> </w:t>
      </w:r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>στους φόβους σας.</w:t>
      </w:r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br/>
        <w:t>Μοιραστείτε αυτή την ιστορία και αφήστε την να σας θυμίσει πόσο σημαντικό είναι να μην τα παρατάμε ποτέ.</w:t>
      </w:r>
      <w:r w:rsidRPr="00636F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  <w:t xml:space="preserve"> </w:t>
      </w:r>
    </w:p>
    <w:p w:rsidR="00820413" w:rsidRPr="005B21EE" w:rsidRDefault="00636F91" w:rsidP="00636F91">
      <w:pPr>
        <w:spacing w:before="480" w:after="0"/>
        <w:jc w:val="both"/>
        <w:outlineLvl w:val="0"/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</w:pPr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>Το "</w:t>
      </w:r>
      <w:proofErr w:type="spellStart"/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>Flow</w:t>
      </w:r>
      <w:proofErr w:type="spellEnd"/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 xml:space="preserve">", μία τις ομορφότερες ταινίες </w:t>
      </w:r>
      <w:proofErr w:type="spellStart"/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>animation</w:t>
      </w:r>
      <w:proofErr w:type="spellEnd"/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 xml:space="preserve"> που έχουν γυριστεί ποτέ,</w:t>
      </w:r>
      <w:r w:rsidRPr="00636F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  <w:t xml:space="preserve"> </w:t>
      </w:r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 xml:space="preserve">υπόσχεται να μας παρασύρει στην πλωτή περιπέτεια των τετράποδων </w:t>
      </w:r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lastRenderedPageBreak/>
        <w:t xml:space="preserve">ηρώων του. Ωδή στη φύση, προειδοποίηση για την κλιματική αλλαγή, αγνή περιπετειώδης διασκέδαση. </w:t>
      </w:r>
    </w:p>
    <w:p w:rsidR="00636F91" w:rsidRPr="00636F91" w:rsidRDefault="00636F91" w:rsidP="00636F91">
      <w:pPr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 xml:space="preserve">Τίποτα δεν λείπει από το κομψοτέχνημα του </w:t>
      </w:r>
      <w:proofErr w:type="spellStart"/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>Γκιντς</w:t>
      </w:r>
      <w:proofErr w:type="spellEnd"/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 xml:space="preserve"> </w:t>
      </w:r>
      <w:proofErr w:type="spellStart"/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>Ζιλμπαλόντις</w:t>
      </w:r>
      <w:proofErr w:type="spellEnd"/>
      <w:r w:rsidRPr="00636F91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el-GR"/>
        </w:rPr>
        <w:t xml:space="preserve"> που θα συγκινήσει μικρούς και μεγάλους.</w:t>
      </w:r>
    </w:p>
    <w:p w:rsidR="00636F91" w:rsidRPr="00636F91" w:rsidRDefault="00636F91" w:rsidP="00636F91">
      <w:pPr>
        <w:spacing w:before="480" w:after="48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</w:p>
    <w:p w:rsidR="00636F91" w:rsidRPr="00636F91" w:rsidRDefault="00636F91" w:rsidP="00636F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:rsidR="00C83DC7" w:rsidRPr="00636F91" w:rsidRDefault="00C83DC7" w:rsidP="00636F91">
      <w:pPr>
        <w:jc w:val="both"/>
        <w:rPr>
          <w:sz w:val="28"/>
          <w:szCs w:val="28"/>
        </w:rPr>
      </w:pPr>
    </w:p>
    <w:sectPr w:rsidR="00C83DC7" w:rsidRPr="00636F91" w:rsidSect="00C83D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6F91"/>
    <w:rsid w:val="005B21EE"/>
    <w:rsid w:val="00636F91"/>
    <w:rsid w:val="00820413"/>
    <w:rsid w:val="00940AF7"/>
    <w:rsid w:val="00C83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C7"/>
  </w:style>
  <w:style w:type="paragraph" w:styleId="1">
    <w:name w:val="heading 1"/>
    <w:basedOn w:val="a"/>
    <w:link w:val="1Char"/>
    <w:uiPriority w:val="9"/>
    <w:qFormat/>
    <w:rsid w:val="00636F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36F91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Web">
    <w:name w:val="Normal (Web)"/>
    <w:basedOn w:val="a"/>
    <w:uiPriority w:val="99"/>
    <w:semiHidden/>
    <w:unhideWhenUsed/>
    <w:rsid w:val="00636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7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1016</Characters>
  <Application>Microsoft Office Word</Application>
  <DocSecurity>0</DocSecurity>
  <Lines>8</Lines>
  <Paragraphs>2</Paragraphs>
  <ScaleCrop>false</ScaleCrop>
  <Company>technoshop pc's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2025-07-17T08:40:00Z</dcterms:created>
  <dcterms:modified xsi:type="dcterms:W3CDTF">2025-07-17T08:40:00Z</dcterms:modified>
</cp:coreProperties>
</file>